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81B" w:rsidRPr="00E2581B" w:rsidRDefault="00E2581B" w:rsidP="00E2581B">
      <w:pPr>
        <w:keepNext/>
        <w:keepLines/>
        <w:spacing w:before="240" w:line="276" w:lineRule="auto"/>
        <w:outlineLvl w:val="0"/>
        <w:rPr>
          <w:rFonts w:cs="Arial"/>
          <w:color w:val="365F91"/>
          <w:sz w:val="32"/>
          <w:szCs w:val="32"/>
        </w:rPr>
      </w:pPr>
      <w:bookmarkStart w:id="0" w:name="_GoBack"/>
      <w:bookmarkEnd w:id="0"/>
      <w:r w:rsidRPr="00E2581B">
        <w:rPr>
          <w:rFonts w:cs="Arial"/>
          <w:color w:val="365F91"/>
          <w:sz w:val="32"/>
          <w:szCs w:val="32"/>
        </w:rPr>
        <w:t>Appendix A: Support Plan: Part 1 - Student Pregnancy, Maternity, New Parenthood &amp; Adoption</w:t>
      </w:r>
    </w:p>
    <w:p w:rsidR="00E2581B" w:rsidRPr="00E2581B" w:rsidRDefault="00E2581B" w:rsidP="00E2581B">
      <w:pPr>
        <w:keepNext/>
        <w:keepLines/>
        <w:spacing w:before="40" w:line="276" w:lineRule="auto"/>
        <w:outlineLvl w:val="1"/>
        <w:rPr>
          <w:rFonts w:cs="Arial"/>
          <w:color w:val="365F91"/>
          <w:sz w:val="26"/>
          <w:szCs w:val="26"/>
        </w:rPr>
      </w:pPr>
      <w:r w:rsidRPr="00E2581B">
        <w:rPr>
          <w:rFonts w:cs="Arial"/>
          <w:color w:val="365F91"/>
          <w:sz w:val="26"/>
          <w:szCs w:val="26"/>
        </w:rPr>
        <w:t>Information &amp; Planning:  Student Life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7"/>
        <w:gridCol w:w="1024"/>
      </w:tblGrid>
      <w:tr w:rsidR="00E2581B" w:rsidRPr="00E2581B" w:rsidTr="00E2581B">
        <w:tc>
          <w:tcPr>
            <w:tcW w:w="8647" w:type="dxa"/>
            <w:shd w:val="clear" w:color="auto" w:fill="auto"/>
          </w:tcPr>
          <w:p w:rsidR="00E2581B" w:rsidRPr="00E2581B" w:rsidRDefault="00E2581B" w:rsidP="00E2581B">
            <w:pPr>
              <w:keepNext/>
              <w:keepLines/>
              <w:spacing w:before="40"/>
              <w:outlineLvl w:val="2"/>
              <w:rPr>
                <w:rFonts w:cs="Arial"/>
                <w:color w:val="243F60"/>
                <w:sz w:val="24"/>
                <w:szCs w:val="24"/>
              </w:rPr>
            </w:pPr>
            <w:r w:rsidRPr="00E2581B">
              <w:rPr>
                <w:rFonts w:cs="Arial"/>
                <w:color w:val="243F60"/>
                <w:sz w:val="24"/>
                <w:szCs w:val="24"/>
              </w:rPr>
              <w:t>Have you considered…</w:t>
            </w:r>
          </w:p>
          <w:p w:rsidR="00E2581B" w:rsidRPr="00E2581B" w:rsidRDefault="00E2581B" w:rsidP="00E2581B">
            <w:pPr>
              <w:rPr>
                <w:rFonts w:cs="Arial"/>
              </w:rPr>
            </w:pPr>
          </w:p>
        </w:tc>
        <w:tc>
          <w:tcPr>
            <w:tcW w:w="1134" w:type="dxa"/>
            <w:shd w:val="clear" w:color="auto" w:fill="auto"/>
          </w:tcPr>
          <w:p w:rsidR="00E2581B" w:rsidRPr="00E2581B" w:rsidRDefault="00E2581B" w:rsidP="00E2581B">
            <w:pPr>
              <w:rPr>
                <w:rFonts w:cs="Arial"/>
              </w:rPr>
            </w:pPr>
          </w:p>
        </w:tc>
      </w:tr>
      <w:tr w:rsidR="00E2581B" w:rsidRPr="00E2581B" w:rsidTr="00E2581B">
        <w:tc>
          <w:tcPr>
            <w:tcW w:w="8647" w:type="dxa"/>
            <w:shd w:val="clear" w:color="auto" w:fill="auto"/>
          </w:tcPr>
          <w:p w:rsidR="00E2581B" w:rsidRPr="00E2581B" w:rsidRDefault="00E2581B" w:rsidP="00E2581B">
            <w:pPr>
              <w:rPr>
                <w:rFonts w:cs="Arial"/>
              </w:rPr>
            </w:pPr>
            <w:r w:rsidRPr="00E2581B">
              <w:rPr>
                <w:rFonts w:cs="Arial"/>
                <w:bCs/>
              </w:rPr>
              <w:t>The implications for your immigration status and right to remain in the country, if that is what you would like to do</w:t>
            </w:r>
          </w:p>
        </w:tc>
        <w:tc>
          <w:tcPr>
            <w:tcW w:w="1134" w:type="dxa"/>
            <w:shd w:val="clear" w:color="auto" w:fill="auto"/>
          </w:tcPr>
          <w:p w:rsidR="00E2581B" w:rsidRPr="00E2581B" w:rsidRDefault="00E2581B" w:rsidP="00E2581B">
            <w:pPr>
              <w:rPr>
                <w:rFonts w:cs="Arial"/>
              </w:rPr>
            </w:pPr>
          </w:p>
        </w:tc>
      </w:tr>
      <w:tr w:rsidR="00E2581B" w:rsidRPr="00E2581B" w:rsidTr="00E2581B">
        <w:tc>
          <w:tcPr>
            <w:tcW w:w="8647" w:type="dxa"/>
            <w:shd w:val="clear" w:color="auto" w:fill="auto"/>
          </w:tcPr>
          <w:p w:rsidR="00E2581B" w:rsidRPr="00E2581B" w:rsidRDefault="00E2581B" w:rsidP="00E2581B">
            <w:pPr>
              <w:rPr>
                <w:rFonts w:cs="Arial"/>
                <w:bCs/>
              </w:rPr>
            </w:pPr>
            <w:r w:rsidRPr="00E2581B">
              <w:rPr>
                <w:rFonts w:cs="Arial"/>
                <w:bCs/>
              </w:rPr>
              <w:t xml:space="preserve">Notes: </w:t>
            </w:r>
          </w:p>
          <w:p w:rsidR="00E2581B" w:rsidRPr="00E2581B" w:rsidRDefault="00E2581B" w:rsidP="00E2581B">
            <w:pPr>
              <w:rPr>
                <w:rFonts w:cs="Arial"/>
                <w:bCs/>
              </w:rPr>
            </w:pPr>
          </w:p>
          <w:p w:rsidR="00E2581B" w:rsidRPr="00E2581B" w:rsidRDefault="00E2581B" w:rsidP="00E2581B">
            <w:pPr>
              <w:rPr>
                <w:rFonts w:cs="Arial"/>
                <w:bCs/>
              </w:rPr>
            </w:pPr>
          </w:p>
          <w:p w:rsidR="00E2581B" w:rsidRPr="00E2581B" w:rsidRDefault="00E2581B" w:rsidP="00E2581B">
            <w:pPr>
              <w:rPr>
                <w:rFonts w:cs="Arial"/>
                <w:bCs/>
              </w:rPr>
            </w:pPr>
          </w:p>
          <w:p w:rsidR="00E2581B" w:rsidRPr="00E2581B" w:rsidRDefault="00E2581B" w:rsidP="00E2581B">
            <w:pPr>
              <w:rPr>
                <w:rFonts w:cs="Arial"/>
                <w:bCs/>
              </w:rPr>
            </w:pPr>
          </w:p>
        </w:tc>
        <w:tc>
          <w:tcPr>
            <w:tcW w:w="1134" w:type="dxa"/>
            <w:shd w:val="clear" w:color="auto" w:fill="auto"/>
          </w:tcPr>
          <w:p w:rsidR="00E2581B" w:rsidRPr="00E2581B" w:rsidRDefault="00E2581B" w:rsidP="00E2581B">
            <w:pPr>
              <w:rPr>
                <w:rFonts w:cs="Arial"/>
              </w:rPr>
            </w:pPr>
          </w:p>
        </w:tc>
      </w:tr>
      <w:tr w:rsidR="00E2581B" w:rsidRPr="00E2581B" w:rsidTr="00E2581B">
        <w:tc>
          <w:tcPr>
            <w:tcW w:w="8647" w:type="dxa"/>
            <w:shd w:val="clear" w:color="auto" w:fill="auto"/>
          </w:tcPr>
          <w:p w:rsidR="00E2581B" w:rsidRPr="00E2581B" w:rsidRDefault="00E2581B" w:rsidP="00E2581B">
            <w:pPr>
              <w:rPr>
                <w:rFonts w:cs="Arial"/>
                <w:bCs/>
              </w:rPr>
            </w:pPr>
            <w:r w:rsidRPr="00E2581B">
              <w:rPr>
                <w:rFonts w:cs="Arial"/>
              </w:rPr>
              <w:t>Sponsorship / bursary / funding for tuition fees / living costs for your programme of study and how this will be affected (if at all) by your plans</w:t>
            </w:r>
          </w:p>
        </w:tc>
        <w:tc>
          <w:tcPr>
            <w:tcW w:w="1134" w:type="dxa"/>
            <w:shd w:val="clear" w:color="auto" w:fill="auto"/>
          </w:tcPr>
          <w:p w:rsidR="00E2581B" w:rsidRPr="00E2581B" w:rsidRDefault="00E2581B" w:rsidP="00E2581B">
            <w:pPr>
              <w:rPr>
                <w:rFonts w:cs="Arial"/>
              </w:rPr>
            </w:pPr>
          </w:p>
        </w:tc>
      </w:tr>
      <w:tr w:rsidR="00E2581B" w:rsidRPr="00E2581B" w:rsidTr="00E2581B">
        <w:tc>
          <w:tcPr>
            <w:tcW w:w="8647" w:type="dxa"/>
            <w:shd w:val="clear" w:color="auto" w:fill="auto"/>
          </w:tcPr>
          <w:p w:rsidR="00E2581B" w:rsidRPr="00E2581B" w:rsidRDefault="00E2581B" w:rsidP="00E2581B">
            <w:pPr>
              <w:rPr>
                <w:rFonts w:cs="Arial"/>
              </w:rPr>
            </w:pPr>
            <w:r w:rsidRPr="00E2581B">
              <w:rPr>
                <w:rFonts w:cs="Arial"/>
              </w:rPr>
              <w:t xml:space="preserve">Notes: </w:t>
            </w:r>
          </w:p>
          <w:p w:rsidR="00E2581B" w:rsidRPr="00E2581B" w:rsidRDefault="00E2581B" w:rsidP="00E2581B">
            <w:pPr>
              <w:rPr>
                <w:rFonts w:cs="Arial"/>
              </w:rPr>
            </w:pPr>
          </w:p>
          <w:p w:rsidR="00E2581B" w:rsidRPr="00E2581B" w:rsidRDefault="00E2581B" w:rsidP="00E2581B">
            <w:pPr>
              <w:rPr>
                <w:rFonts w:cs="Arial"/>
              </w:rPr>
            </w:pPr>
          </w:p>
          <w:p w:rsidR="00E2581B" w:rsidRPr="00E2581B" w:rsidRDefault="00E2581B" w:rsidP="00E2581B">
            <w:pPr>
              <w:rPr>
                <w:rFonts w:cs="Arial"/>
              </w:rPr>
            </w:pPr>
          </w:p>
          <w:p w:rsidR="00E2581B" w:rsidRPr="00E2581B" w:rsidRDefault="00E2581B" w:rsidP="00E2581B">
            <w:pPr>
              <w:rPr>
                <w:rFonts w:cs="Arial"/>
              </w:rPr>
            </w:pPr>
          </w:p>
        </w:tc>
        <w:tc>
          <w:tcPr>
            <w:tcW w:w="1134" w:type="dxa"/>
            <w:shd w:val="clear" w:color="auto" w:fill="auto"/>
          </w:tcPr>
          <w:p w:rsidR="00E2581B" w:rsidRPr="00E2581B" w:rsidRDefault="00E2581B" w:rsidP="00E2581B">
            <w:pPr>
              <w:rPr>
                <w:rFonts w:cs="Arial"/>
              </w:rPr>
            </w:pPr>
          </w:p>
        </w:tc>
      </w:tr>
      <w:tr w:rsidR="00E2581B" w:rsidRPr="00E2581B" w:rsidTr="00E2581B">
        <w:tc>
          <w:tcPr>
            <w:tcW w:w="8647" w:type="dxa"/>
            <w:shd w:val="clear" w:color="auto" w:fill="auto"/>
          </w:tcPr>
          <w:p w:rsidR="00E2581B" w:rsidRPr="00E2581B" w:rsidRDefault="00E2581B" w:rsidP="00E2581B">
            <w:pPr>
              <w:rPr>
                <w:rFonts w:cs="Arial"/>
              </w:rPr>
            </w:pPr>
            <w:r w:rsidRPr="00E2581B">
              <w:rPr>
                <w:rFonts w:cs="Arial"/>
              </w:rPr>
              <w:t>Financial support which you may be eligible for and how this could affect your student funding, benefits etc.</w:t>
            </w:r>
          </w:p>
        </w:tc>
        <w:tc>
          <w:tcPr>
            <w:tcW w:w="1134" w:type="dxa"/>
            <w:shd w:val="clear" w:color="auto" w:fill="auto"/>
          </w:tcPr>
          <w:p w:rsidR="00E2581B" w:rsidRPr="00E2581B" w:rsidRDefault="00E2581B" w:rsidP="00E2581B">
            <w:pPr>
              <w:rPr>
                <w:rFonts w:cs="Arial"/>
              </w:rPr>
            </w:pPr>
          </w:p>
        </w:tc>
      </w:tr>
      <w:tr w:rsidR="00E2581B" w:rsidRPr="00E2581B" w:rsidTr="00E2581B">
        <w:tc>
          <w:tcPr>
            <w:tcW w:w="8647" w:type="dxa"/>
            <w:shd w:val="clear" w:color="auto" w:fill="auto"/>
          </w:tcPr>
          <w:p w:rsidR="00E2581B" w:rsidRPr="00E2581B" w:rsidRDefault="00E2581B" w:rsidP="00E2581B">
            <w:pPr>
              <w:rPr>
                <w:rFonts w:cs="Arial"/>
              </w:rPr>
            </w:pPr>
            <w:r w:rsidRPr="00E2581B">
              <w:rPr>
                <w:rFonts w:cs="Arial"/>
              </w:rPr>
              <w:t xml:space="preserve">Notes: </w:t>
            </w:r>
          </w:p>
          <w:p w:rsidR="00E2581B" w:rsidRPr="00E2581B" w:rsidRDefault="00E2581B" w:rsidP="00E2581B">
            <w:pPr>
              <w:rPr>
                <w:rFonts w:cs="Arial"/>
              </w:rPr>
            </w:pPr>
          </w:p>
          <w:p w:rsidR="00E2581B" w:rsidRPr="00E2581B" w:rsidRDefault="00E2581B" w:rsidP="00E2581B">
            <w:pPr>
              <w:rPr>
                <w:rFonts w:cs="Arial"/>
              </w:rPr>
            </w:pPr>
          </w:p>
          <w:p w:rsidR="00E2581B" w:rsidRPr="00E2581B" w:rsidRDefault="00E2581B" w:rsidP="00E2581B">
            <w:pPr>
              <w:rPr>
                <w:rFonts w:cs="Arial"/>
              </w:rPr>
            </w:pPr>
          </w:p>
          <w:p w:rsidR="00E2581B" w:rsidRPr="00E2581B" w:rsidRDefault="00E2581B" w:rsidP="00E2581B">
            <w:pPr>
              <w:rPr>
                <w:rFonts w:cs="Arial"/>
              </w:rPr>
            </w:pPr>
          </w:p>
        </w:tc>
        <w:tc>
          <w:tcPr>
            <w:tcW w:w="1134" w:type="dxa"/>
            <w:shd w:val="clear" w:color="auto" w:fill="auto"/>
          </w:tcPr>
          <w:p w:rsidR="00E2581B" w:rsidRPr="00E2581B" w:rsidRDefault="00E2581B" w:rsidP="00E2581B">
            <w:pPr>
              <w:rPr>
                <w:rFonts w:cs="Arial"/>
              </w:rPr>
            </w:pPr>
          </w:p>
        </w:tc>
      </w:tr>
      <w:tr w:rsidR="00E2581B" w:rsidRPr="00E2581B" w:rsidTr="00E2581B">
        <w:tc>
          <w:tcPr>
            <w:tcW w:w="8647" w:type="dxa"/>
            <w:shd w:val="clear" w:color="auto" w:fill="auto"/>
          </w:tcPr>
          <w:p w:rsidR="00E2581B" w:rsidRPr="00E2581B" w:rsidRDefault="00E2581B" w:rsidP="00E2581B">
            <w:pPr>
              <w:rPr>
                <w:rFonts w:cs="Arial"/>
              </w:rPr>
            </w:pPr>
            <w:r w:rsidRPr="00E2581B">
              <w:rPr>
                <w:rFonts w:cs="Arial"/>
              </w:rPr>
              <w:t>Your accommodation, especially if you are living in private rented or student-only accommodation, or if you hope to change your accommodation arrangements due to your pregnancy, maternity or new parenthood.</w:t>
            </w:r>
          </w:p>
          <w:p w:rsidR="00E2581B" w:rsidRPr="00E2581B" w:rsidRDefault="00E2581B" w:rsidP="00E2581B">
            <w:pPr>
              <w:rPr>
                <w:rFonts w:cs="Arial"/>
              </w:rPr>
            </w:pPr>
          </w:p>
        </w:tc>
        <w:tc>
          <w:tcPr>
            <w:tcW w:w="1134" w:type="dxa"/>
            <w:shd w:val="clear" w:color="auto" w:fill="auto"/>
          </w:tcPr>
          <w:p w:rsidR="00E2581B" w:rsidRPr="00E2581B" w:rsidRDefault="00E2581B" w:rsidP="00E2581B">
            <w:pPr>
              <w:rPr>
                <w:rFonts w:cs="Arial"/>
              </w:rPr>
            </w:pPr>
          </w:p>
        </w:tc>
      </w:tr>
      <w:tr w:rsidR="00E2581B" w:rsidRPr="00E2581B" w:rsidTr="00E2581B">
        <w:tc>
          <w:tcPr>
            <w:tcW w:w="8647" w:type="dxa"/>
            <w:shd w:val="clear" w:color="auto" w:fill="auto"/>
          </w:tcPr>
          <w:p w:rsidR="00E2581B" w:rsidRPr="00E2581B" w:rsidRDefault="00E2581B" w:rsidP="00E2581B">
            <w:pPr>
              <w:rPr>
                <w:rFonts w:cs="Arial"/>
              </w:rPr>
            </w:pPr>
            <w:r w:rsidRPr="00E2581B">
              <w:rPr>
                <w:rFonts w:cs="Arial"/>
              </w:rPr>
              <w:t xml:space="preserve">Notes: </w:t>
            </w:r>
          </w:p>
          <w:p w:rsidR="00E2581B" w:rsidRPr="00E2581B" w:rsidRDefault="00E2581B" w:rsidP="00E2581B">
            <w:pPr>
              <w:rPr>
                <w:rFonts w:cs="Arial"/>
              </w:rPr>
            </w:pPr>
          </w:p>
          <w:p w:rsidR="00E2581B" w:rsidRPr="00E2581B" w:rsidRDefault="00E2581B" w:rsidP="00E2581B">
            <w:pPr>
              <w:rPr>
                <w:rFonts w:cs="Arial"/>
              </w:rPr>
            </w:pPr>
          </w:p>
          <w:p w:rsidR="00E2581B" w:rsidRPr="00E2581B" w:rsidRDefault="00E2581B" w:rsidP="00E2581B">
            <w:pPr>
              <w:rPr>
                <w:rFonts w:cs="Arial"/>
              </w:rPr>
            </w:pPr>
          </w:p>
        </w:tc>
        <w:tc>
          <w:tcPr>
            <w:tcW w:w="1134" w:type="dxa"/>
            <w:shd w:val="clear" w:color="auto" w:fill="auto"/>
          </w:tcPr>
          <w:p w:rsidR="00E2581B" w:rsidRPr="00E2581B" w:rsidRDefault="00E2581B" w:rsidP="00E2581B">
            <w:pPr>
              <w:rPr>
                <w:rFonts w:cs="Arial"/>
              </w:rPr>
            </w:pPr>
          </w:p>
        </w:tc>
      </w:tr>
      <w:tr w:rsidR="00E2581B" w:rsidRPr="00E2581B" w:rsidTr="00E2581B">
        <w:tc>
          <w:tcPr>
            <w:tcW w:w="8647" w:type="dxa"/>
            <w:shd w:val="clear" w:color="auto" w:fill="auto"/>
          </w:tcPr>
          <w:p w:rsidR="00E2581B" w:rsidRPr="00E2581B" w:rsidRDefault="00E2581B" w:rsidP="00E2581B">
            <w:pPr>
              <w:rPr>
                <w:rFonts w:cs="Arial"/>
              </w:rPr>
            </w:pPr>
            <w:r w:rsidRPr="00E2581B">
              <w:rPr>
                <w:rFonts w:cs="Arial"/>
              </w:rPr>
              <w:t xml:space="preserve">Who you need to advise about any changes to your circumstances </w:t>
            </w:r>
          </w:p>
        </w:tc>
        <w:tc>
          <w:tcPr>
            <w:tcW w:w="1134" w:type="dxa"/>
            <w:shd w:val="clear" w:color="auto" w:fill="auto"/>
          </w:tcPr>
          <w:p w:rsidR="00E2581B" w:rsidRPr="00E2581B" w:rsidRDefault="00E2581B" w:rsidP="00E2581B">
            <w:pPr>
              <w:rPr>
                <w:rFonts w:cs="Arial"/>
              </w:rPr>
            </w:pPr>
          </w:p>
        </w:tc>
      </w:tr>
      <w:tr w:rsidR="00E2581B" w:rsidRPr="00E2581B" w:rsidTr="00E2581B">
        <w:tc>
          <w:tcPr>
            <w:tcW w:w="8647" w:type="dxa"/>
            <w:shd w:val="clear" w:color="auto" w:fill="auto"/>
          </w:tcPr>
          <w:p w:rsidR="00E2581B" w:rsidRPr="00E2581B" w:rsidRDefault="00E2581B" w:rsidP="00E2581B">
            <w:pPr>
              <w:rPr>
                <w:rFonts w:cs="Arial"/>
              </w:rPr>
            </w:pPr>
            <w:r w:rsidRPr="00E2581B">
              <w:rPr>
                <w:rFonts w:cs="Arial"/>
              </w:rPr>
              <w:t>Notes:</w:t>
            </w:r>
          </w:p>
          <w:p w:rsidR="00E2581B" w:rsidRPr="00E2581B" w:rsidRDefault="00E2581B" w:rsidP="00E2581B">
            <w:pPr>
              <w:rPr>
                <w:rFonts w:cs="Arial"/>
              </w:rPr>
            </w:pPr>
          </w:p>
          <w:p w:rsidR="00E2581B" w:rsidRPr="00E2581B" w:rsidRDefault="00E2581B" w:rsidP="00E2581B">
            <w:pPr>
              <w:rPr>
                <w:rFonts w:cs="Arial"/>
              </w:rPr>
            </w:pPr>
          </w:p>
          <w:p w:rsidR="00E2581B" w:rsidRPr="00E2581B" w:rsidRDefault="00E2581B" w:rsidP="00E2581B">
            <w:pPr>
              <w:rPr>
                <w:rFonts w:cs="Arial"/>
              </w:rPr>
            </w:pPr>
          </w:p>
        </w:tc>
        <w:tc>
          <w:tcPr>
            <w:tcW w:w="1134" w:type="dxa"/>
            <w:shd w:val="clear" w:color="auto" w:fill="auto"/>
          </w:tcPr>
          <w:p w:rsidR="00E2581B" w:rsidRPr="00E2581B" w:rsidRDefault="00E2581B" w:rsidP="00E2581B">
            <w:pPr>
              <w:rPr>
                <w:rFonts w:cs="Arial"/>
              </w:rPr>
            </w:pPr>
          </w:p>
        </w:tc>
      </w:tr>
      <w:tr w:rsidR="00E2581B" w:rsidRPr="00E2581B" w:rsidTr="00E2581B">
        <w:tc>
          <w:tcPr>
            <w:tcW w:w="8647" w:type="dxa"/>
            <w:shd w:val="clear" w:color="auto" w:fill="auto"/>
          </w:tcPr>
          <w:p w:rsidR="00E2581B" w:rsidRPr="00E2581B" w:rsidRDefault="00E2581B" w:rsidP="00E2581B">
            <w:pPr>
              <w:rPr>
                <w:rFonts w:cs="Arial"/>
              </w:rPr>
            </w:pPr>
            <w:r w:rsidRPr="00E2581B">
              <w:rPr>
                <w:rFonts w:cs="Arial"/>
              </w:rPr>
              <w:t xml:space="preserve">What childcare facilities are available to you on campus or in the local community, and whether e.g. your mode of study may affect your childcare funding entitlements? </w:t>
            </w:r>
          </w:p>
          <w:p w:rsidR="00E2581B" w:rsidRPr="00E2581B" w:rsidRDefault="00E2581B" w:rsidP="00E2581B">
            <w:pPr>
              <w:rPr>
                <w:rFonts w:cs="Arial"/>
              </w:rPr>
            </w:pPr>
          </w:p>
        </w:tc>
        <w:tc>
          <w:tcPr>
            <w:tcW w:w="1134" w:type="dxa"/>
            <w:shd w:val="clear" w:color="auto" w:fill="auto"/>
          </w:tcPr>
          <w:p w:rsidR="00E2581B" w:rsidRPr="00E2581B" w:rsidRDefault="00E2581B" w:rsidP="00E2581B">
            <w:pPr>
              <w:rPr>
                <w:rFonts w:cs="Arial"/>
              </w:rPr>
            </w:pPr>
          </w:p>
        </w:tc>
      </w:tr>
      <w:tr w:rsidR="00E2581B" w:rsidRPr="00E2581B" w:rsidTr="00E2581B">
        <w:tc>
          <w:tcPr>
            <w:tcW w:w="8647" w:type="dxa"/>
            <w:shd w:val="clear" w:color="auto" w:fill="auto"/>
          </w:tcPr>
          <w:p w:rsidR="00E2581B" w:rsidRPr="00E2581B" w:rsidRDefault="00E2581B" w:rsidP="00E2581B">
            <w:pPr>
              <w:rPr>
                <w:rFonts w:cs="Arial"/>
              </w:rPr>
            </w:pPr>
            <w:r w:rsidRPr="00E2581B">
              <w:rPr>
                <w:rFonts w:cs="Arial"/>
              </w:rPr>
              <w:t>Notes:</w:t>
            </w:r>
          </w:p>
          <w:p w:rsidR="00E2581B" w:rsidRPr="00E2581B" w:rsidRDefault="00E2581B" w:rsidP="00E2581B">
            <w:pPr>
              <w:rPr>
                <w:rFonts w:cs="Arial"/>
              </w:rPr>
            </w:pPr>
          </w:p>
          <w:p w:rsidR="00E2581B" w:rsidRPr="00E2581B" w:rsidRDefault="00E2581B" w:rsidP="00E2581B">
            <w:pPr>
              <w:rPr>
                <w:rFonts w:cs="Arial"/>
              </w:rPr>
            </w:pPr>
          </w:p>
          <w:p w:rsidR="00E2581B" w:rsidRPr="00E2581B" w:rsidRDefault="00E2581B" w:rsidP="00E2581B">
            <w:pPr>
              <w:rPr>
                <w:rFonts w:cs="Arial"/>
              </w:rPr>
            </w:pPr>
          </w:p>
          <w:p w:rsidR="00E2581B" w:rsidRPr="00E2581B" w:rsidRDefault="00E2581B" w:rsidP="00E2581B">
            <w:pPr>
              <w:rPr>
                <w:rFonts w:cs="Arial"/>
              </w:rPr>
            </w:pPr>
          </w:p>
        </w:tc>
        <w:tc>
          <w:tcPr>
            <w:tcW w:w="1134" w:type="dxa"/>
            <w:shd w:val="clear" w:color="auto" w:fill="auto"/>
          </w:tcPr>
          <w:p w:rsidR="00E2581B" w:rsidRPr="00E2581B" w:rsidRDefault="00E2581B" w:rsidP="00E2581B">
            <w:pPr>
              <w:rPr>
                <w:rFonts w:cs="Arial"/>
              </w:rPr>
            </w:pPr>
          </w:p>
        </w:tc>
      </w:tr>
    </w:tbl>
    <w:p w:rsidR="00E2581B" w:rsidRPr="00E2581B" w:rsidRDefault="00E2581B" w:rsidP="00973692">
      <w:pPr>
        <w:spacing w:after="200" w:line="276" w:lineRule="auto"/>
        <w:rPr>
          <w:rFonts w:cs="Arial"/>
          <w:color w:val="365F91"/>
          <w:sz w:val="32"/>
          <w:szCs w:val="32"/>
        </w:rPr>
      </w:pPr>
      <w:r w:rsidRPr="00E2581B">
        <w:rPr>
          <w:rFonts w:cs="Arial"/>
        </w:rPr>
        <w:br w:type="page"/>
      </w:r>
      <w:r w:rsidRPr="00E2581B">
        <w:rPr>
          <w:rFonts w:cs="Arial"/>
          <w:color w:val="365F91"/>
          <w:sz w:val="32"/>
          <w:szCs w:val="32"/>
        </w:rPr>
        <w:lastRenderedPageBreak/>
        <w:t xml:space="preserve">Support Plan: Part 2 - Student Pregnancy, Maternity, New Parenthood &amp; Adoption </w:t>
      </w:r>
    </w:p>
    <w:p w:rsidR="00E2581B" w:rsidRPr="00E2581B" w:rsidRDefault="00E2581B" w:rsidP="00E2581B">
      <w:pPr>
        <w:spacing w:after="200"/>
        <w:rPr>
          <w:rFonts w:cs="Arial"/>
        </w:rPr>
      </w:pPr>
      <w:r w:rsidRPr="00E2581B">
        <w:rPr>
          <w:rFonts w:cs="Arial"/>
        </w:rPr>
        <w:t>This document aims to guide discussions with students during pregnancy and maternity. It should be completed and agreed with the student. It is not intended that all of the information in this form should be completed at a first meeting as initially the student will be unable and should not be expected to respond to all the issues raised.</w:t>
      </w:r>
    </w:p>
    <w:p w:rsidR="00E2581B" w:rsidRPr="00E2581B" w:rsidRDefault="00E2581B" w:rsidP="00E2581B">
      <w:pPr>
        <w:spacing w:after="200"/>
        <w:rPr>
          <w:rFonts w:cs="Arial"/>
        </w:rPr>
      </w:pPr>
      <w:r w:rsidRPr="00E2581B">
        <w:rPr>
          <w:rFonts w:cs="Arial"/>
        </w:rPr>
        <w:t xml:space="preserve">The form should be reviewed at key stages.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1366"/>
        <w:gridCol w:w="1469"/>
        <w:gridCol w:w="2609"/>
      </w:tblGrid>
      <w:tr w:rsidR="00E2581B" w:rsidRPr="00E2581B" w:rsidTr="00E2581B">
        <w:tc>
          <w:tcPr>
            <w:tcW w:w="10308" w:type="dxa"/>
            <w:gridSpan w:val="4"/>
            <w:shd w:val="clear" w:color="auto" w:fill="auto"/>
          </w:tcPr>
          <w:p w:rsidR="00E2581B" w:rsidRPr="00E2581B" w:rsidRDefault="00E2581B" w:rsidP="00E2581B">
            <w:pPr>
              <w:keepNext/>
              <w:keepLines/>
              <w:spacing w:before="40"/>
              <w:outlineLvl w:val="1"/>
              <w:rPr>
                <w:rFonts w:cs="Arial"/>
                <w:color w:val="365F91"/>
                <w:sz w:val="26"/>
                <w:szCs w:val="26"/>
              </w:rPr>
            </w:pPr>
            <w:r w:rsidRPr="00E2581B">
              <w:rPr>
                <w:rFonts w:cs="Arial"/>
                <w:color w:val="365F91"/>
                <w:sz w:val="26"/>
                <w:szCs w:val="26"/>
              </w:rPr>
              <w:t>Student &amp; Programme information</w:t>
            </w:r>
          </w:p>
        </w:tc>
      </w:tr>
      <w:tr w:rsidR="00E2581B" w:rsidRPr="00E2581B" w:rsidTr="00E2581B">
        <w:tc>
          <w:tcPr>
            <w:tcW w:w="10308" w:type="dxa"/>
            <w:gridSpan w:val="4"/>
            <w:shd w:val="clear" w:color="auto" w:fill="auto"/>
          </w:tcPr>
          <w:p w:rsidR="00E2581B" w:rsidRPr="00E2581B" w:rsidRDefault="00E2581B" w:rsidP="00E2581B">
            <w:pPr>
              <w:jc w:val="center"/>
              <w:rPr>
                <w:rFonts w:cs="Arial"/>
                <w:b/>
              </w:rPr>
            </w:pPr>
            <w:r w:rsidRPr="00E2581B">
              <w:rPr>
                <w:rFonts w:cs="Arial"/>
                <w:b/>
              </w:rPr>
              <w:t>Contact details</w:t>
            </w: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Name</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Address</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Telephone</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Email</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Roll number</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4248" w:type="dxa"/>
            <w:vMerge w:val="restart"/>
            <w:shd w:val="clear" w:color="auto" w:fill="auto"/>
          </w:tcPr>
          <w:p w:rsidR="00E2581B" w:rsidRPr="00E2581B" w:rsidRDefault="00E2581B" w:rsidP="00E2581B">
            <w:pPr>
              <w:rPr>
                <w:rFonts w:cs="Arial"/>
              </w:rPr>
            </w:pPr>
            <w:r w:rsidRPr="00E2581B">
              <w:rPr>
                <w:rFonts w:cs="Arial"/>
              </w:rPr>
              <w:t>What is the student’s preferred method of contact:</w:t>
            </w:r>
          </w:p>
        </w:tc>
        <w:tc>
          <w:tcPr>
            <w:tcW w:w="1276" w:type="dxa"/>
            <w:shd w:val="clear" w:color="auto" w:fill="auto"/>
          </w:tcPr>
          <w:p w:rsidR="00E2581B" w:rsidRPr="00E2581B" w:rsidRDefault="00E2581B" w:rsidP="00E2581B">
            <w:pPr>
              <w:rPr>
                <w:rFonts w:cs="Arial"/>
              </w:rPr>
            </w:pPr>
            <w:r w:rsidRPr="00E2581B">
              <w:rPr>
                <w:rFonts w:cs="Arial"/>
              </w:rPr>
              <w:t>During pregnancy?</w:t>
            </w:r>
          </w:p>
        </w:tc>
        <w:tc>
          <w:tcPr>
            <w:tcW w:w="4784" w:type="dxa"/>
            <w:gridSpan w:val="2"/>
            <w:shd w:val="clear" w:color="auto" w:fill="auto"/>
          </w:tcPr>
          <w:p w:rsidR="00E2581B" w:rsidRPr="00E2581B" w:rsidRDefault="00E2581B" w:rsidP="00E2581B">
            <w:pPr>
              <w:rPr>
                <w:rFonts w:cs="Arial"/>
              </w:rPr>
            </w:pPr>
          </w:p>
        </w:tc>
      </w:tr>
      <w:tr w:rsidR="00E2581B" w:rsidRPr="00E2581B" w:rsidTr="00E2581B">
        <w:tc>
          <w:tcPr>
            <w:tcW w:w="4248" w:type="dxa"/>
            <w:vMerge/>
            <w:shd w:val="clear" w:color="auto" w:fill="auto"/>
          </w:tcPr>
          <w:p w:rsidR="00E2581B" w:rsidRPr="00E2581B" w:rsidRDefault="00E2581B" w:rsidP="00E2581B">
            <w:pPr>
              <w:rPr>
                <w:rFonts w:cs="Arial"/>
              </w:rPr>
            </w:pPr>
          </w:p>
        </w:tc>
        <w:tc>
          <w:tcPr>
            <w:tcW w:w="1276" w:type="dxa"/>
            <w:shd w:val="clear" w:color="auto" w:fill="auto"/>
          </w:tcPr>
          <w:p w:rsidR="00E2581B" w:rsidRPr="00E2581B" w:rsidRDefault="00E2581B" w:rsidP="00E2581B">
            <w:pPr>
              <w:rPr>
                <w:rFonts w:cs="Arial"/>
              </w:rPr>
            </w:pPr>
            <w:r w:rsidRPr="00E2581B">
              <w:rPr>
                <w:rFonts w:cs="Arial"/>
              </w:rPr>
              <w:t>During maternity-related absence?</w:t>
            </w:r>
          </w:p>
        </w:tc>
        <w:tc>
          <w:tcPr>
            <w:tcW w:w="4784" w:type="dxa"/>
            <w:gridSpan w:val="2"/>
            <w:shd w:val="clear" w:color="auto" w:fill="auto"/>
          </w:tcPr>
          <w:p w:rsidR="00E2581B" w:rsidRPr="00E2581B" w:rsidRDefault="00E2581B" w:rsidP="00E2581B">
            <w:pPr>
              <w:rPr>
                <w:rFonts w:cs="Arial"/>
              </w:rPr>
            </w:pPr>
          </w:p>
        </w:tc>
      </w:tr>
      <w:tr w:rsidR="00E2581B" w:rsidRPr="00E2581B" w:rsidTr="00E2581B">
        <w:tc>
          <w:tcPr>
            <w:tcW w:w="4248" w:type="dxa"/>
            <w:vMerge/>
            <w:shd w:val="clear" w:color="auto" w:fill="auto"/>
          </w:tcPr>
          <w:p w:rsidR="00E2581B" w:rsidRPr="00E2581B" w:rsidRDefault="00E2581B" w:rsidP="00E2581B">
            <w:pPr>
              <w:rPr>
                <w:rFonts w:cs="Arial"/>
              </w:rPr>
            </w:pPr>
          </w:p>
        </w:tc>
        <w:tc>
          <w:tcPr>
            <w:tcW w:w="1276" w:type="dxa"/>
            <w:shd w:val="clear" w:color="auto" w:fill="auto"/>
          </w:tcPr>
          <w:p w:rsidR="00E2581B" w:rsidRPr="00E2581B" w:rsidRDefault="00E2581B" w:rsidP="00E2581B">
            <w:pPr>
              <w:rPr>
                <w:rFonts w:cs="Arial"/>
              </w:rPr>
            </w:pPr>
            <w:r w:rsidRPr="00E2581B">
              <w:rPr>
                <w:rFonts w:cs="Arial"/>
              </w:rPr>
              <w:t>On return to study?</w:t>
            </w:r>
          </w:p>
        </w:tc>
        <w:tc>
          <w:tcPr>
            <w:tcW w:w="4784" w:type="dxa"/>
            <w:gridSpan w:val="2"/>
            <w:shd w:val="clear" w:color="auto" w:fill="auto"/>
          </w:tcPr>
          <w:p w:rsidR="00E2581B" w:rsidRPr="00E2581B" w:rsidRDefault="00E2581B" w:rsidP="00E2581B">
            <w:pPr>
              <w:rPr>
                <w:rFonts w:cs="Arial"/>
              </w:rPr>
            </w:pPr>
          </w:p>
        </w:tc>
      </w:tr>
      <w:tr w:rsidR="00E2581B" w:rsidRPr="00E2581B" w:rsidTr="00E2581B">
        <w:tc>
          <w:tcPr>
            <w:tcW w:w="10308" w:type="dxa"/>
            <w:gridSpan w:val="4"/>
            <w:shd w:val="clear" w:color="auto" w:fill="auto"/>
          </w:tcPr>
          <w:p w:rsidR="00E2581B" w:rsidRPr="00E2581B" w:rsidRDefault="00E2581B" w:rsidP="00E2581B">
            <w:pPr>
              <w:jc w:val="center"/>
              <w:rPr>
                <w:rFonts w:cs="Arial"/>
                <w:b/>
              </w:rPr>
            </w:pPr>
            <w:r w:rsidRPr="00E2581B">
              <w:rPr>
                <w:rFonts w:cs="Arial"/>
                <w:b/>
              </w:rPr>
              <w:t>Emergency contact details</w:t>
            </w: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Name &amp; Relationship to student</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Telephone</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10308" w:type="dxa"/>
            <w:gridSpan w:val="4"/>
            <w:shd w:val="clear" w:color="auto" w:fill="auto"/>
          </w:tcPr>
          <w:p w:rsidR="00E2581B" w:rsidRPr="00E2581B" w:rsidRDefault="00E2581B" w:rsidP="00E2581B">
            <w:pPr>
              <w:jc w:val="center"/>
              <w:rPr>
                <w:rFonts w:cs="Arial"/>
              </w:rPr>
            </w:pPr>
            <w:r w:rsidRPr="00E2581B">
              <w:rPr>
                <w:rFonts w:cs="Arial"/>
                <w:b/>
              </w:rPr>
              <w:t>Programme details</w:t>
            </w: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Programme title</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School</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Programme Leader name</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Year of Programme</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Current module</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Personal Tutor name</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Location</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Telephone</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Email</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10308" w:type="dxa"/>
            <w:gridSpan w:val="4"/>
            <w:shd w:val="clear" w:color="auto" w:fill="auto"/>
          </w:tcPr>
          <w:p w:rsidR="00E2581B" w:rsidRPr="00E2581B" w:rsidRDefault="00E2581B" w:rsidP="00E2581B">
            <w:pPr>
              <w:keepNext/>
              <w:keepLines/>
              <w:spacing w:before="40"/>
              <w:outlineLvl w:val="1"/>
              <w:rPr>
                <w:rFonts w:cs="Arial"/>
                <w:color w:val="365F91"/>
                <w:sz w:val="26"/>
                <w:szCs w:val="26"/>
              </w:rPr>
            </w:pPr>
            <w:r w:rsidRPr="00E2581B">
              <w:rPr>
                <w:rFonts w:cs="Arial"/>
                <w:color w:val="365F91"/>
                <w:sz w:val="26"/>
                <w:szCs w:val="26"/>
              </w:rPr>
              <w:t xml:space="preserve">Informing other staff and students </w:t>
            </w:r>
          </w:p>
        </w:tc>
      </w:tr>
      <w:tr w:rsidR="00E2581B" w:rsidRPr="00E2581B" w:rsidTr="00E2581B">
        <w:tc>
          <w:tcPr>
            <w:tcW w:w="4248" w:type="dxa"/>
            <w:vMerge w:val="restart"/>
            <w:shd w:val="clear" w:color="auto" w:fill="auto"/>
          </w:tcPr>
          <w:p w:rsidR="00E2581B" w:rsidRPr="00E2581B" w:rsidRDefault="00E2581B" w:rsidP="00E2581B">
            <w:pPr>
              <w:rPr>
                <w:rFonts w:cs="Arial"/>
              </w:rPr>
            </w:pPr>
            <w:r w:rsidRPr="00E2581B">
              <w:rPr>
                <w:rFonts w:cs="Arial"/>
              </w:rPr>
              <w:t>Who will need to be informed about the student’s pregnancy and when would the student like them to be informed?</w:t>
            </w:r>
          </w:p>
        </w:tc>
        <w:tc>
          <w:tcPr>
            <w:tcW w:w="1276" w:type="dxa"/>
            <w:shd w:val="clear" w:color="auto" w:fill="auto"/>
          </w:tcPr>
          <w:p w:rsidR="00E2581B" w:rsidRPr="00E2581B" w:rsidRDefault="00E2581B" w:rsidP="00E2581B">
            <w:pPr>
              <w:rPr>
                <w:rFonts w:cs="Arial"/>
              </w:rPr>
            </w:pPr>
            <w:r w:rsidRPr="00E2581B">
              <w:rPr>
                <w:rFonts w:cs="Arial"/>
              </w:rPr>
              <w:t>Name and title</w:t>
            </w:r>
            <w:r w:rsidRPr="00E2581B">
              <w:rPr>
                <w:rFonts w:cs="Arial"/>
              </w:rPr>
              <w:tab/>
            </w:r>
          </w:p>
          <w:p w:rsidR="00E2581B" w:rsidRPr="00E2581B" w:rsidRDefault="00E2581B" w:rsidP="00E2581B">
            <w:pPr>
              <w:rPr>
                <w:rFonts w:cs="Arial"/>
              </w:rPr>
            </w:pPr>
          </w:p>
          <w:p w:rsidR="00E2581B" w:rsidRPr="00E2581B" w:rsidRDefault="00E2581B" w:rsidP="00E2581B">
            <w:pPr>
              <w:rPr>
                <w:rFonts w:cs="Arial"/>
              </w:rPr>
            </w:pPr>
          </w:p>
        </w:tc>
        <w:tc>
          <w:tcPr>
            <w:tcW w:w="4784" w:type="dxa"/>
            <w:gridSpan w:val="2"/>
            <w:shd w:val="clear" w:color="auto" w:fill="auto"/>
          </w:tcPr>
          <w:p w:rsidR="00E2581B" w:rsidRPr="00E2581B" w:rsidRDefault="00E2581B" w:rsidP="00E2581B">
            <w:pPr>
              <w:rPr>
                <w:rFonts w:cs="Arial"/>
              </w:rPr>
            </w:pPr>
          </w:p>
        </w:tc>
      </w:tr>
      <w:tr w:rsidR="00E2581B" w:rsidRPr="00E2581B" w:rsidTr="00E2581B">
        <w:tc>
          <w:tcPr>
            <w:tcW w:w="4248" w:type="dxa"/>
            <w:vMerge/>
            <w:shd w:val="clear" w:color="auto" w:fill="auto"/>
          </w:tcPr>
          <w:p w:rsidR="00E2581B" w:rsidRPr="00E2581B" w:rsidRDefault="00E2581B" w:rsidP="00E2581B">
            <w:pPr>
              <w:rPr>
                <w:rFonts w:cs="Arial"/>
              </w:rPr>
            </w:pPr>
          </w:p>
        </w:tc>
        <w:tc>
          <w:tcPr>
            <w:tcW w:w="1276" w:type="dxa"/>
            <w:shd w:val="clear" w:color="auto" w:fill="auto"/>
          </w:tcPr>
          <w:p w:rsidR="00E2581B" w:rsidRPr="00E2581B" w:rsidRDefault="00E2581B" w:rsidP="00E2581B">
            <w:pPr>
              <w:rPr>
                <w:rFonts w:cs="Arial"/>
              </w:rPr>
            </w:pPr>
            <w:r w:rsidRPr="00E2581B">
              <w:rPr>
                <w:rFonts w:cs="Arial"/>
              </w:rPr>
              <w:t>Date to be informed</w:t>
            </w:r>
          </w:p>
        </w:tc>
        <w:tc>
          <w:tcPr>
            <w:tcW w:w="4784" w:type="dxa"/>
            <w:gridSpan w:val="2"/>
            <w:shd w:val="clear" w:color="auto" w:fill="auto"/>
          </w:tcPr>
          <w:p w:rsidR="00E2581B" w:rsidRPr="00E2581B" w:rsidRDefault="00E2581B" w:rsidP="00E2581B">
            <w:pPr>
              <w:rPr>
                <w:rFonts w:cs="Arial"/>
              </w:rPr>
            </w:pPr>
          </w:p>
        </w:tc>
      </w:tr>
      <w:tr w:rsidR="00E2581B" w:rsidRPr="00E2581B" w:rsidTr="00E2581B">
        <w:tc>
          <w:tcPr>
            <w:tcW w:w="10308" w:type="dxa"/>
            <w:gridSpan w:val="4"/>
            <w:shd w:val="clear" w:color="auto" w:fill="auto"/>
          </w:tcPr>
          <w:p w:rsidR="00E2581B" w:rsidRPr="00E2581B" w:rsidRDefault="00E2581B" w:rsidP="00E2581B">
            <w:pPr>
              <w:keepNext/>
              <w:keepLines/>
              <w:spacing w:before="40"/>
              <w:outlineLvl w:val="1"/>
              <w:rPr>
                <w:rFonts w:cs="Arial"/>
                <w:color w:val="365F91"/>
                <w:sz w:val="26"/>
                <w:szCs w:val="26"/>
              </w:rPr>
            </w:pPr>
            <w:r w:rsidRPr="00E2581B">
              <w:rPr>
                <w:rFonts w:cs="Arial"/>
                <w:color w:val="365F91"/>
                <w:sz w:val="26"/>
                <w:szCs w:val="26"/>
              </w:rPr>
              <w:t>Pregnancy &amp; Maternity Key dates (to be reviewed and added to over the programme of pregnancy and maternity)</w:t>
            </w:r>
          </w:p>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What will be the date of 20 weeks of pregnancy?</w:t>
            </w:r>
          </w:p>
        </w:tc>
        <w:tc>
          <w:tcPr>
            <w:tcW w:w="6060" w:type="dxa"/>
            <w:gridSpan w:val="3"/>
            <w:shd w:val="clear" w:color="auto" w:fill="auto"/>
          </w:tcPr>
          <w:p w:rsidR="00E2581B" w:rsidRPr="00E2581B" w:rsidRDefault="00E2581B" w:rsidP="00E2581B">
            <w:pPr>
              <w:keepNext/>
              <w:keepLines/>
              <w:spacing w:before="40"/>
              <w:outlineLvl w:val="1"/>
              <w:rPr>
                <w:rFonts w:cs="Arial"/>
                <w:color w:val="365F91"/>
                <w:sz w:val="26"/>
                <w:szCs w:val="26"/>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What will be the date of 30 weeks of pregnancy?</w:t>
            </w:r>
          </w:p>
        </w:tc>
        <w:tc>
          <w:tcPr>
            <w:tcW w:w="6060" w:type="dxa"/>
            <w:gridSpan w:val="3"/>
            <w:shd w:val="clear" w:color="auto" w:fill="auto"/>
          </w:tcPr>
          <w:p w:rsidR="00E2581B" w:rsidRPr="00E2581B" w:rsidRDefault="00E2581B" w:rsidP="00E2581B">
            <w:pPr>
              <w:keepNext/>
              <w:keepLines/>
              <w:spacing w:before="40"/>
              <w:outlineLvl w:val="1"/>
              <w:rPr>
                <w:rFonts w:cs="Arial"/>
                <w:color w:val="365F91"/>
                <w:sz w:val="26"/>
                <w:szCs w:val="26"/>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lastRenderedPageBreak/>
              <w:t>What is the Expected Date of Delivery (EDD)?</w:t>
            </w:r>
          </w:p>
        </w:tc>
        <w:tc>
          <w:tcPr>
            <w:tcW w:w="6060" w:type="dxa"/>
            <w:gridSpan w:val="3"/>
            <w:shd w:val="clear" w:color="auto" w:fill="auto"/>
          </w:tcPr>
          <w:p w:rsidR="00E2581B" w:rsidRPr="00E2581B" w:rsidRDefault="00E2581B" w:rsidP="00E2581B">
            <w:pPr>
              <w:keepNext/>
              <w:keepLines/>
              <w:spacing w:before="40"/>
              <w:outlineLvl w:val="1"/>
              <w:rPr>
                <w:rFonts w:cs="Arial"/>
                <w:color w:val="365F91"/>
                <w:sz w:val="26"/>
                <w:szCs w:val="26"/>
              </w:rPr>
            </w:pPr>
          </w:p>
        </w:tc>
      </w:tr>
      <w:tr w:rsidR="00E2581B" w:rsidRPr="00E2581B" w:rsidTr="00E2581B">
        <w:tc>
          <w:tcPr>
            <w:tcW w:w="10308" w:type="dxa"/>
            <w:gridSpan w:val="4"/>
            <w:shd w:val="clear" w:color="auto" w:fill="auto"/>
          </w:tcPr>
          <w:p w:rsidR="00E2581B" w:rsidRPr="00E2581B" w:rsidRDefault="00E2581B" w:rsidP="00E2581B">
            <w:pPr>
              <w:keepNext/>
              <w:keepLines/>
              <w:spacing w:before="40"/>
              <w:outlineLvl w:val="1"/>
              <w:rPr>
                <w:rFonts w:cs="Arial"/>
                <w:color w:val="365F91"/>
                <w:sz w:val="26"/>
                <w:szCs w:val="26"/>
              </w:rPr>
            </w:pPr>
            <w:r w:rsidRPr="00E2581B">
              <w:rPr>
                <w:rFonts w:cs="Arial"/>
                <w:color w:val="365F91"/>
                <w:sz w:val="26"/>
                <w:szCs w:val="26"/>
              </w:rPr>
              <w:t xml:space="preserve">Pregnant Student’s Risk Assessment </w:t>
            </w:r>
          </w:p>
        </w:tc>
      </w:tr>
      <w:tr w:rsidR="00E2581B" w:rsidRPr="00E2581B" w:rsidTr="00E2581B">
        <w:tc>
          <w:tcPr>
            <w:tcW w:w="4248" w:type="dxa"/>
            <w:vMerge w:val="restart"/>
            <w:shd w:val="clear" w:color="auto" w:fill="auto"/>
          </w:tcPr>
          <w:p w:rsidR="00E2581B" w:rsidRPr="00E2581B" w:rsidRDefault="00E2581B" w:rsidP="00E2581B">
            <w:pPr>
              <w:rPr>
                <w:rFonts w:cs="Arial"/>
              </w:rPr>
            </w:pPr>
            <w:r w:rsidRPr="00E2581B">
              <w:rPr>
                <w:rFonts w:cs="Arial"/>
              </w:rPr>
              <w:t>Indicate which of the following have been considered as part of the Pregnant Student’s Risk Assessment (copies of any risk assessments should be attached to this form):</w:t>
            </w:r>
          </w:p>
        </w:tc>
        <w:tc>
          <w:tcPr>
            <w:tcW w:w="3030" w:type="dxa"/>
            <w:gridSpan w:val="2"/>
            <w:shd w:val="clear" w:color="auto" w:fill="auto"/>
          </w:tcPr>
          <w:p w:rsidR="00E2581B" w:rsidRPr="00E2581B" w:rsidRDefault="00E2581B" w:rsidP="00E2581B">
            <w:pPr>
              <w:rPr>
                <w:rFonts w:cs="Arial"/>
              </w:rPr>
            </w:pPr>
            <w:r w:rsidRPr="00E2581B">
              <w:rPr>
                <w:rFonts w:cs="Arial"/>
              </w:rPr>
              <w:t>The student’s programme</w:t>
            </w:r>
          </w:p>
        </w:tc>
        <w:tc>
          <w:tcPr>
            <w:tcW w:w="3030" w:type="dxa"/>
            <w:shd w:val="clear" w:color="auto" w:fill="auto"/>
          </w:tcPr>
          <w:p w:rsidR="00E2581B" w:rsidRPr="00E2581B" w:rsidRDefault="00E2581B" w:rsidP="00E2581B">
            <w:pPr>
              <w:rPr>
                <w:rFonts w:cs="Arial"/>
              </w:rPr>
            </w:pPr>
          </w:p>
        </w:tc>
      </w:tr>
      <w:tr w:rsidR="00E2581B" w:rsidRPr="00E2581B" w:rsidTr="00E2581B">
        <w:tc>
          <w:tcPr>
            <w:tcW w:w="4248" w:type="dxa"/>
            <w:vMerge/>
            <w:shd w:val="clear" w:color="auto" w:fill="auto"/>
          </w:tcPr>
          <w:p w:rsidR="00E2581B" w:rsidRPr="00E2581B" w:rsidRDefault="00E2581B" w:rsidP="00E2581B">
            <w:pPr>
              <w:rPr>
                <w:rFonts w:cs="Arial"/>
              </w:rPr>
            </w:pPr>
          </w:p>
        </w:tc>
        <w:tc>
          <w:tcPr>
            <w:tcW w:w="3030" w:type="dxa"/>
            <w:gridSpan w:val="2"/>
            <w:shd w:val="clear" w:color="auto" w:fill="auto"/>
          </w:tcPr>
          <w:p w:rsidR="00E2581B" w:rsidRPr="00E2581B" w:rsidRDefault="00E2581B" w:rsidP="00E2581B">
            <w:pPr>
              <w:rPr>
                <w:rFonts w:cs="Arial"/>
              </w:rPr>
            </w:pPr>
            <w:r w:rsidRPr="00E2581B">
              <w:rPr>
                <w:rFonts w:cs="Arial"/>
              </w:rPr>
              <w:t>Programme / professional placements or Study Abroad</w:t>
            </w:r>
          </w:p>
        </w:tc>
        <w:tc>
          <w:tcPr>
            <w:tcW w:w="3030" w:type="dxa"/>
            <w:shd w:val="clear" w:color="auto" w:fill="auto"/>
          </w:tcPr>
          <w:p w:rsidR="00E2581B" w:rsidRPr="00E2581B" w:rsidRDefault="00E2581B" w:rsidP="00E2581B">
            <w:pPr>
              <w:rPr>
                <w:rFonts w:cs="Arial"/>
              </w:rPr>
            </w:pPr>
          </w:p>
        </w:tc>
      </w:tr>
      <w:tr w:rsidR="00E2581B" w:rsidRPr="00E2581B" w:rsidTr="00E2581B">
        <w:tc>
          <w:tcPr>
            <w:tcW w:w="4248" w:type="dxa"/>
            <w:vMerge/>
            <w:shd w:val="clear" w:color="auto" w:fill="auto"/>
          </w:tcPr>
          <w:p w:rsidR="00E2581B" w:rsidRPr="00E2581B" w:rsidRDefault="00E2581B" w:rsidP="00E2581B">
            <w:pPr>
              <w:rPr>
                <w:rFonts w:cs="Arial"/>
              </w:rPr>
            </w:pPr>
          </w:p>
        </w:tc>
        <w:tc>
          <w:tcPr>
            <w:tcW w:w="3030" w:type="dxa"/>
            <w:gridSpan w:val="2"/>
            <w:shd w:val="clear" w:color="auto" w:fill="auto"/>
          </w:tcPr>
          <w:p w:rsidR="00E2581B" w:rsidRPr="00E2581B" w:rsidRDefault="00E2581B" w:rsidP="00E2581B">
            <w:pPr>
              <w:rPr>
                <w:rFonts w:cs="Arial"/>
              </w:rPr>
            </w:pPr>
            <w:r w:rsidRPr="00E2581B">
              <w:rPr>
                <w:rFonts w:cs="Arial"/>
              </w:rPr>
              <w:t>Examinations or other assessments</w:t>
            </w:r>
          </w:p>
        </w:tc>
        <w:tc>
          <w:tcPr>
            <w:tcW w:w="3030" w:type="dxa"/>
            <w:shd w:val="clear" w:color="auto" w:fill="auto"/>
          </w:tcPr>
          <w:p w:rsidR="00E2581B" w:rsidRPr="00E2581B" w:rsidRDefault="00E2581B" w:rsidP="00E2581B">
            <w:pPr>
              <w:rPr>
                <w:rFonts w:cs="Arial"/>
              </w:rPr>
            </w:pPr>
          </w:p>
        </w:tc>
      </w:tr>
      <w:tr w:rsidR="00E2581B" w:rsidRPr="00E2581B" w:rsidTr="00E2581B">
        <w:tc>
          <w:tcPr>
            <w:tcW w:w="4248" w:type="dxa"/>
            <w:vMerge/>
            <w:shd w:val="clear" w:color="auto" w:fill="auto"/>
          </w:tcPr>
          <w:p w:rsidR="00E2581B" w:rsidRPr="00E2581B" w:rsidRDefault="00E2581B" w:rsidP="00E2581B">
            <w:pPr>
              <w:rPr>
                <w:rFonts w:cs="Arial"/>
              </w:rPr>
            </w:pPr>
          </w:p>
        </w:tc>
        <w:tc>
          <w:tcPr>
            <w:tcW w:w="3030" w:type="dxa"/>
            <w:gridSpan w:val="2"/>
            <w:shd w:val="clear" w:color="auto" w:fill="auto"/>
          </w:tcPr>
          <w:p w:rsidR="00E2581B" w:rsidRPr="00E2581B" w:rsidRDefault="00E2581B" w:rsidP="00E2581B">
            <w:pPr>
              <w:rPr>
                <w:rFonts w:cs="Arial"/>
              </w:rPr>
            </w:pPr>
            <w:r w:rsidRPr="00E2581B">
              <w:rPr>
                <w:rFonts w:cs="Arial"/>
              </w:rPr>
              <w:t>Other placements or field trips</w:t>
            </w:r>
          </w:p>
        </w:tc>
        <w:tc>
          <w:tcPr>
            <w:tcW w:w="3030" w:type="dxa"/>
            <w:shd w:val="clear" w:color="auto" w:fill="auto"/>
          </w:tcPr>
          <w:p w:rsidR="00E2581B" w:rsidRPr="00E2581B" w:rsidRDefault="00E2581B" w:rsidP="00E2581B">
            <w:pPr>
              <w:rPr>
                <w:rFonts w:cs="Arial"/>
              </w:rPr>
            </w:pPr>
          </w:p>
        </w:tc>
      </w:tr>
      <w:tr w:rsidR="00E2581B" w:rsidRPr="00E2581B" w:rsidTr="00E2581B">
        <w:tc>
          <w:tcPr>
            <w:tcW w:w="10308" w:type="dxa"/>
            <w:gridSpan w:val="4"/>
            <w:shd w:val="clear" w:color="auto" w:fill="auto"/>
          </w:tcPr>
          <w:p w:rsidR="00E2581B" w:rsidRPr="00E2581B" w:rsidRDefault="00E2581B" w:rsidP="00E2581B">
            <w:pPr>
              <w:keepNext/>
              <w:keepLines/>
              <w:spacing w:before="40"/>
              <w:outlineLvl w:val="1"/>
              <w:rPr>
                <w:rFonts w:cs="Arial"/>
                <w:color w:val="365F91"/>
                <w:sz w:val="26"/>
                <w:szCs w:val="26"/>
              </w:rPr>
            </w:pPr>
            <w:r w:rsidRPr="00E2581B">
              <w:rPr>
                <w:rFonts w:cs="Arial"/>
                <w:color w:val="365F91"/>
                <w:sz w:val="26"/>
                <w:szCs w:val="26"/>
              </w:rPr>
              <w:t>Students on placement</w:t>
            </w: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Has the placement provider been notified of the student’s pregnancy or pregnancy of their partner, or adoption?</w:t>
            </w:r>
          </w:p>
        </w:tc>
        <w:tc>
          <w:tcPr>
            <w:tcW w:w="6060" w:type="dxa"/>
            <w:gridSpan w:val="3"/>
            <w:shd w:val="clear" w:color="auto" w:fill="auto"/>
          </w:tcPr>
          <w:p w:rsidR="00E2581B" w:rsidRPr="00E2581B" w:rsidRDefault="00E2581B" w:rsidP="00E2581B">
            <w:pPr>
              <w:keepNext/>
              <w:keepLines/>
              <w:spacing w:before="40"/>
              <w:outlineLvl w:val="1"/>
              <w:rPr>
                <w:rFonts w:cs="Arial"/>
                <w:color w:val="365F91"/>
                <w:sz w:val="26"/>
                <w:szCs w:val="26"/>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If the student is pregnant, has the placement provider conducted a health and safety risk assessment?</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Is the placement provider aware of the University of Salford policy on supporting students during pregnancy and maternity, new parenthood and adoption?</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What alternative arrangements will be made if the student will not be able to complete their placement and who will undertake these?</w:t>
            </w:r>
          </w:p>
        </w:tc>
        <w:tc>
          <w:tcPr>
            <w:tcW w:w="3030" w:type="dxa"/>
            <w:gridSpan w:val="2"/>
            <w:shd w:val="clear" w:color="auto" w:fill="auto"/>
          </w:tcPr>
          <w:p w:rsidR="00E2581B" w:rsidRPr="00E2581B" w:rsidRDefault="00E2581B" w:rsidP="00E2581B">
            <w:pPr>
              <w:rPr>
                <w:rFonts w:cs="Arial"/>
              </w:rPr>
            </w:pPr>
          </w:p>
        </w:tc>
        <w:tc>
          <w:tcPr>
            <w:tcW w:w="3030" w:type="dxa"/>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Who is responsible for liaising with the placement provider?</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10308" w:type="dxa"/>
            <w:gridSpan w:val="4"/>
            <w:shd w:val="clear" w:color="auto" w:fill="auto"/>
          </w:tcPr>
          <w:p w:rsidR="00E2581B" w:rsidRPr="00E2581B" w:rsidRDefault="00E2581B" w:rsidP="00E2581B">
            <w:pPr>
              <w:keepNext/>
              <w:keepLines/>
              <w:spacing w:before="40"/>
              <w:outlineLvl w:val="1"/>
              <w:rPr>
                <w:rFonts w:cs="Arial"/>
                <w:color w:val="365F91"/>
                <w:sz w:val="26"/>
                <w:szCs w:val="26"/>
              </w:rPr>
            </w:pPr>
            <w:r w:rsidRPr="00E2581B">
              <w:rPr>
                <w:rFonts w:cs="Arial"/>
                <w:color w:val="365F91"/>
                <w:sz w:val="26"/>
                <w:szCs w:val="26"/>
              </w:rPr>
              <w:t>Absences</w:t>
            </w:r>
          </w:p>
        </w:tc>
      </w:tr>
      <w:tr w:rsidR="00E2581B" w:rsidRPr="00E2581B" w:rsidTr="00E2581B">
        <w:tc>
          <w:tcPr>
            <w:tcW w:w="4248" w:type="dxa"/>
            <w:shd w:val="clear" w:color="auto" w:fill="auto"/>
          </w:tcPr>
          <w:p w:rsidR="00E2581B" w:rsidRPr="00E2581B" w:rsidRDefault="00E2581B" w:rsidP="00E2581B">
            <w:pPr>
              <w:ind w:left="29" w:hanging="29"/>
              <w:rPr>
                <w:rFonts w:cs="Arial"/>
              </w:rPr>
            </w:pPr>
            <w:r w:rsidRPr="00E2581B">
              <w:rPr>
                <w:rFonts w:cs="Arial"/>
              </w:rPr>
              <w:t>Consider whether dates or times of antenatal appointments will affect the student’s study and what arrangements / actions are agreed to enable the student to keep up with their studies.</w:t>
            </w:r>
          </w:p>
          <w:p w:rsidR="00E2581B" w:rsidRPr="00E2581B" w:rsidRDefault="00E2581B" w:rsidP="00E2581B">
            <w:pPr>
              <w:rPr>
                <w:rFonts w:cs="Arial"/>
              </w:rPr>
            </w:pP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Consider whether the student / their pregnant partner is experiencing any pregnancy-related illness that has affected / will affect the student’s study and what arrangements / actions are agreed to enable the student to keep up with their studies.</w:t>
            </w:r>
          </w:p>
          <w:p w:rsidR="00E2581B" w:rsidRPr="00E2581B" w:rsidRDefault="00E2581B" w:rsidP="00E2581B">
            <w:pPr>
              <w:rPr>
                <w:rFonts w:cs="Arial"/>
              </w:rPr>
            </w:pP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10308" w:type="dxa"/>
            <w:gridSpan w:val="4"/>
            <w:shd w:val="clear" w:color="auto" w:fill="auto"/>
          </w:tcPr>
          <w:p w:rsidR="00E2581B" w:rsidRPr="00E2581B" w:rsidRDefault="00E2581B" w:rsidP="00E2581B">
            <w:pPr>
              <w:keepNext/>
              <w:keepLines/>
              <w:spacing w:before="40"/>
              <w:outlineLvl w:val="1"/>
              <w:rPr>
                <w:rFonts w:cs="Arial"/>
                <w:color w:val="365F91"/>
                <w:sz w:val="26"/>
                <w:szCs w:val="26"/>
              </w:rPr>
            </w:pPr>
            <w:r w:rsidRPr="00E2581B">
              <w:rPr>
                <w:rFonts w:cs="Arial"/>
                <w:color w:val="365F91"/>
                <w:sz w:val="26"/>
                <w:szCs w:val="26"/>
              </w:rPr>
              <w:t>Assessments &amp; Examinations</w:t>
            </w: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 xml:space="preserve">Consider whether the student is / will be unable to complete any assessments due to their pregnancy or maternity or adoption / their partner’s pregnancy or maternity or adoption and what arrangements / </w:t>
            </w:r>
            <w:r w:rsidRPr="00E2581B">
              <w:rPr>
                <w:rFonts w:cs="Arial"/>
              </w:rPr>
              <w:lastRenderedPageBreak/>
              <w:t>actions are agreed in relation to outstanding or incomplete assessments.</w:t>
            </w:r>
          </w:p>
          <w:p w:rsidR="00E2581B" w:rsidRPr="00E2581B" w:rsidRDefault="00E2581B" w:rsidP="00E2581B">
            <w:pPr>
              <w:rPr>
                <w:rFonts w:cs="Arial"/>
              </w:rPr>
            </w:pP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lastRenderedPageBreak/>
              <w:t>Have students been informed about the PMC/FAAF procedure in the event that their pregnancy or maternity affects examinations and assessments?</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10308" w:type="dxa"/>
            <w:gridSpan w:val="4"/>
            <w:shd w:val="clear" w:color="auto" w:fill="auto"/>
          </w:tcPr>
          <w:p w:rsidR="00E2581B" w:rsidRPr="00E2581B" w:rsidRDefault="00E2581B" w:rsidP="00E2581B">
            <w:pPr>
              <w:keepNext/>
              <w:keepLines/>
              <w:spacing w:before="40"/>
              <w:outlineLvl w:val="1"/>
              <w:rPr>
                <w:rFonts w:cs="Arial"/>
                <w:color w:val="365F91"/>
                <w:sz w:val="26"/>
                <w:szCs w:val="26"/>
              </w:rPr>
            </w:pPr>
            <w:r w:rsidRPr="00E2581B">
              <w:rPr>
                <w:rFonts w:cs="Arial"/>
                <w:color w:val="365F91"/>
                <w:sz w:val="26"/>
                <w:szCs w:val="26"/>
              </w:rPr>
              <w:t>Maternity, Adoption or Parental Support Leave</w:t>
            </w: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How much leave does the student intend to take?</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When does the student intend to start their leave?</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When does the student intend to return from their leave?</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Will the dates of absence affect the student’s ability to complete any programme module and if so, what arrangements have been made to enable the student to complete the module?</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What information will the student require during their leave to keep up to date on programme developments and who will be responsible for providing the information to the student?</w:t>
            </w:r>
          </w:p>
        </w:tc>
        <w:tc>
          <w:tcPr>
            <w:tcW w:w="3030" w:type="dxa"/>
            <w:gridSpan w:val="2"/>
            <w:shd w:val="clear" w:color="auto" w:fill="auto"/>
          </w:tcPr>
          <w:p w:rsidR="00E2581B" w:rsidRPr="00E2581B" w:rsidRDefault="00E2581B" w:rsidP="00E2581B">
            <w:pPr>
              <w:rPr>
                <w:rFonts w:cs="Arial"/>
              </w:rPr>
            </w:pPr>
          </w:p>
        </w:tc>
        <w:tc>
          <w:tcPr>
            <w:tcW w:w="3030" w:type="dxa"/>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Will the leave period affect any placement requirement and if so, what arrangements have been made in relation to this?</w:t>
            </w:r>
          </w:p>
        </w:tc>
        <w:tc>
          <w:tcPr>
            <w:tcW w:w="6060" w:type="dxa"/>
            <w:gridSpan w:val="3"/>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What arrangements need to be made in relation to the student’s departure on leave and return to study (e.g. suspension) and who will undertake these?</w:t>
            </w:r>
          </w:p>
        </w:tc>
        <w:tc>
          <w:tcPr>
            <w:tcW w:w="3030" w:type="dxa"/>
            <w:gridSpan w:val="2"/>
            <w:shd w:val="clear" w:color="auto" w:fill="auto"/>
          </w:tcPr>
          <w:p w:rsidR="00E2581B" w:rsidRPr="00E2581B" w:rsidRDefault="00E2581B" w:rsidP="00E2581B">
            <w:pPr>
              <w:rPr>
                <w:rFonts w:cs="Arial"/>
              </w:rPr>
            </w:pPr>
          </w:p>
        </w:tc>
        <w:tc>
          <w:tcPr>
            <w:tcW w:w="3030" w:type="dxa"/>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What support will be arranged for the student on their return to study (E.g. meetings with key staff, put in contact with other student parents, arrange breastfeeding facilities) and who will undertake these?</w:t>
            </w:r>
          </w:p>
        </w:tc>
        <w:tc>
          <w:tcPr>
            <w:tcW w:w="3030" w:type="dxa"/>
            <w:gridSpan w:val="2"/>
            <w:shd w:val="clear" w:color="auto" w:fill="auto"/>
          </w:tcPr>
          <w:p w:rsidR="00E2581B" w:rsidRPr="00E2581B" w:rsidRDefault="00E2581B" w:rsidP="00E2581B">
            <w:pPr>
              <w:rPr>
                <w:rFonts w:cs="Arial"/>
              </w:rPr>
            </w:pPr>
          </w:p>
        </w:tc>
        <w:tc>
          <w:tcPr>
            <w:tcW w:w="3030" w:type="dxa"/>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Is the staff member satisfied that any arrangements made comply with the University’s obligations in relation to immigration &amp; nationality law / regulations (seek advice from Compliance team in Student Administration)?</w:t>
            </w:r>
          </w:p>
        </w:tc>
        <w:tc>
          <w:tcPr>
            <w:tcW w:w="3030" w:type="dxa"/>
            <w:gridSpan w:val="2"/>
            <w:shd w:val="clear" w:color="auto" w:fill="auto"/>
          </w:tcPr>
          <w:p w:rsidR="00E2581B" w:rsidRPr="00E2581B" w:rsidRDefault="00E2581B" w:rsidP="00E2581B">
            <w:pPr>
              <w:rPr>
                <w:rFonts w:cs="Arial"/>
              </w:rPr>
            </w:pPr>
          </w:p>
        </w:tc>
        <w:tc>
          <w:tcPr>
            <w:tcW w:w="3030" w:type="dxa"/>
            <w:shd w:val="clear" w:color="auto" w:fill="auto"/>
          </w:tcPr>
          <w:p w:rsidR="00E2581B" w:rsidRPr="00E2581B" w:rsidRDefault="00E2581B" w:rsidP="00E2581B">
            <w:pPr>
              <w:rPr>
                <w:rFonts w:cs="Arial"/>
              </w:rPr>
            </w:pPr>
          </w:p>
        </w:tc>
      </w:tr>
      <w:tr w:rsidR="00E2581B" w:rsidRPr="00E2581B" w:rsidTr="00E2581B">
        <w:tc>
          <w:tcPr>
            <w:tcW w:w="10308" w:type="dxa"/>
            <w:gridSpan w:val="4"/>
            <w:shd w:val="clear" w:color="auto" w:fill="auto"/>
          </w:tcPr>
          <w:p w:rsidR="00E2581B" w:rsidRPr="00E2581B" w:rsidRDefault="00E2581B" w:rsidP="00E2581B">
            <w:pPr>
              <w:keepNext/>
              <w:keepLines/>
              <w:spacing w:before="40"/>
              <w:outlineLvl w:val="1"/>
              <w:rPr>
                <w:rFonts w:cs="Arial"/>
                <w:color w:val="365F91"/>
                <w:sz w:val="26"/>
                <w:szCs w:val="26"/>
              </w:rPr>
            </w:pPr>
            <w:r w:rsidRPr="00E2581B">
              <w:rPr>
                <w:rFonts w:cs="Arial"/>
                <w:color w:val="365F91"/>
                <w:sz w:val="26"/>
                <w:szCs w:val="26"/>
              </w:rPr>
              <w:t>New Mother’s Risk Assessment</w:t>
            </w:r>
          </w:p>
        </w:tc>
      </w:tr>
      <w:tr w:rsidR="00E2581B" w:rsidRPr="00E2581B" w:rsidTr="00E2581B">
        <w:tc>
          <w:tcPr>
            <w:tcW w:w="4248" w:type="dxa"/>
            <w:vMerge w:val="restart"/>
            <w:shd w:val="clear" w:color="auto" w:fill="auto"/>
          </w:tcPr>
          <w:p w:rsidR="00E2581B" w:rsidRPr="00E2581B" w:rsidRDefault="00E2581B" w:rsidP="00E2581B">
            <w:pPr>
              <w:rPr>
                <w:rFonts w:cs="Arial"/>
              </w:rPr>
            </w:pPr>
            <w:r w:rsidRPr="00E2581B">
              <w:rPr>
                <w:rFonts w:cs="Arial"/>
              </w:rPr>
              <w:t xml:space="preserve">Indicate which of the following have been considered as part of the </w:t>
            </w:r>
            <w:r w:rsidRPr="00E2581B">
              <w:rPr>
                <w:rFonts w:cs="Arial"/>
              </w:rPr>
              <w:lastRenderedPageBreak/>
              <w:t>Pregnant Student’s / New Mother’s Risk Assessments ahead of their return to study (copies of any risk assessments should be attached to this form):</w:t>
            </w:r>
          </w:p>
        </w:tc>
        <w:tc>
          <w:tcPr>
            <w:tcW w:w="3030" w:type="dxa"/>
            <w:gridSpan w:val="2"/>
            <w:shd w:val="clear" w:color="auto" w:fill="auto"/>
          </w:tcPr>
          <w:p w:rsidR="00E2581B" w:rsidRPr="00E2581B" w:rsidRDefault="00E2581B" w:rsidP="00E2581B">
            <w:pPr>
              <w:rPr>
                <w:rFonts w:cs="Arial"/>
              </w:rPr>
            </w:pPr>
            <w:r w:rsidRPr="00E2581B">
              <w:rPr>
                <w:rFonts w:cs="Arial"/>
              </w:rPr>
              <w:lastRenderedPageBreak/>
              <w:t>Breastfeeding</w:t>
            </w:r>
          </w:p>
        </w:tc>
        <w:tc>
          <w:tcPr>
            <w:tcW w:w="3030" w:type="dxa"/>
            <w:shd w:val="clear" w:color="auto" w:fill="auto"/>
          </w:tcPr>
          <w:p w:rsidR="00E2581B" w:rsidRPr="00E2581B" w:rsidRDefault="00E2581B" w:rsidP="00E2581B">
            <w:pPr>
              <w:rPr>
                <w:rFonts w:cs="Arial"/>
              </w:rPr>
            </w:pPr>
          </w:p>
        </w:tc>
      </w:tr>
      <w:tr w:rsidR="00E2581B" w:rsidRPr="00E2581B" w:rsidTr="00E2581B">
        <w:tc>
          <w:tcPr>
            <w:tcW w:w="4248" w:type="dxa"/>
            <w:vMerge/>
            <w:shd w:val="clear" w:color="auto" w:fill="auto"/>
          </w:tcPr>
          <w:p w:rsidR="00E2581B" w:rsidRPr="00E2581B" w:rsidRDefault="00E2581B" w:rsidP="00E2581B">
            <w:pPr>
              <w:rPr>
                <w:rFonts w:cs="Arial"/>
              </w:rPr>
            </w:pPr>
          </w:p>
        </w:tc>
        <w:tc>
          <w:tcPr>
            <w:tcW w:w="3030" w:type="dxa"/>
            <w:gridSpan w:val="2"/>
            <w:shd w:val="clear" w:color="auto" w:fill="auto"/>
          </w:tcPr>
          <w:p w:rsidR="00E2581B" w:rsidRPr="00E2581B" w:rsidRDefault="00E2581B" w:rsidP="00E2581B">
            <w:pPr>
              <w:rPr>
                <w:rFonts w:cs="Arial"/>
              </w:rPr>
            </w:pPr>
            <w:r w:rsidRPr="00E2581B">
              <w:rPr>
                <w:rFonts w:cs="Arial"/>
              </w:rPr>
              <w:t>The student’s programme</w:t>
            </w:r>
          </w:p>
        </w:tc>
        <w:tc>
          <w:tcPr>
            <w:tcW w:w="3030" w:type="dxa"/>
            <w:shd w:val="clear" w:color="auto" w:fill="auto"/>
          </w:tcPr>
          <w:p w:rsidR="00E2581B" w:rsidRPr="00E2581B" w:rsidRDefault="00E2581B" w:rsidP="00E2581B">
            <w:pPr>
              <w:rPr>
                <w:rFonts w:cs="Arial"/>
              </w:rPr>
            </w:pPr>
          </w:p>
        </w:tc>
      </w:tr>
      <w:tr w:rsidR="00E2581B" w:rsidRPr="00E2581B" w:rsidTr="00E2581B">
        <w:tc>
          <w:tcPr>
            <w:tcW w:w="4248" w:type="dxa"/>
            <w:vMerge/>
            <w:shd w:val="clear" w:color="auto" w:fill="auto"/>
          </w:tcPr>
          <w:p w:rsidR="00E2581B" w:rsidRPr="00E2581B" w:rsidRDefault="00E2581B" w:rsidP="00E2581B">
            <w:pPr>
              <w:rPr>
                <w:rFonts w:cs="Arial"/>
              </w:rPr>
            </w:pPr>
          </w:p>
        </w:tc>
        <w:tc>
          <w:tcPr>
            <w:tcW w:w="3030" w:type="dxa"/>
            <w:gridSpan w:val="2"/>
            <w:shd w:val="clear" w:color="auto" w:fill="auto"/>
          </w:tcPr>
          <w:p w:rsidR="00E2581B" w:rsidRPr="00E2581B" w:rsidRDefault="00E2581B" w:rsidP="00E2581B">
            <w:pPr>
              <w:rPr>
                <w:rFonts w:cs="Arial"/>
              </w:rPr>
            </w:pPr>
            <w:r w:rsidRPr="00E2581B">
              <w:rPr>
                <w:rFonts w:cs="Arial"/>
              </w:rPr>
              <w:t>Programme / professional placements or Study Abroad</w:t>
            </w:r>
          </w:p>
        </w:tc>
        <w:tc>
          <w:tcPr>
            <w:tcW w:w="3030" w:type="dxa"/>
            <w:shd w:val="clear" w:color="auto" w:fill="auto"/>
          </w:tcPr>
          <w:p w:rsidR="00E2581B" w:rsidRPr="00E2581B" w:rsidRDefault="00E2581B" w:rsidP="00E2581B">
            <w:pPr>
              <w:rPr>
                <w:rFonts w:cs="Arial"/>
              </w:rPr>
            </w:pPr>
          </w:p>
        </w:tc>
      </w:tr>
      <w:tr w:rsidR="00E2581B" w:rsidRPr="00E2581B" w:rsidTr="00E2581B">
        <w:tc>
          <w:tcPr>
            <w:tcW w:w="4248" w:type="dxa"/>
            <w:vMerge/>
            <w:shd w:val="clear" w:color="auto" w:fill="auto"/>
          </w:tcPr>
          <w:p w:rsidR="00E2581B" w:rsidRPr="00E2581B" w:rsidRDefault="00E2581B" w:rsidP="00E2581B">
            <w:pPr>
              <w:rPr>
                <w:rFonts w:cs="Arial"/>
              </w:rPr>
            </w:pPr>
          </w:p>
        </w:tc>
        <w:tc>
          <w:tcPr>
            <w:tcW w:w="3030" w:type="dxa"/>
            <w:gridSpan w:val="2"/>
            <w:shd w:val="clear" w:color="auto" w:fill="auto"/>
          </w:tcPr>
          <w:p w:rsidR="00E2581B" w:rsidRPr="00E2581B" w:rsidRDefault="00E2581B" w:rsidP="00E2581B">
            <w:pPr>
              <w:rPr>
                <w:rFonts w:cs="Arial"/>
              </w:rPr>
            </w:pPr>
            <w:r w:rsidRPr="00E2581B">
              <w:rPr>
                <w:rFonts w:cs="Arial"/>
              </w:rPr>
              <w:t>Examinations or other assessments</w:t>
            </w:r>
          </w:p>
        </w:tc>
        <w:tc>
          <w:tcPr>
            <w:tcW w:w="3030" w:type="dxa"/>
            <w:shd w:val="clear" w:color="auto" w:fill="auto"/>
          </w:tcPr>
          <w:p w:rsidR="00E2581B" w:rsidRPr="00E2581B" w:rsidRDefault="00E2581B" w:rsidP="00E2581B">
            <w:pPr>
              <w:rPr>
                <w:rFonts w:cs="Arial"/>
              </w:rPr>
            </w:pPr>
          </w:p>
        </w:tc>
      </w:tr>
      <w:tr w:rsidR="00E2581B" w:rsidRPr="00E2581B" w:rsidTr="00E2581B">
        <w:tc>
          <w:tcPr>
            <w:tcW w:w="4248" w:type="dxa"/>
            <w:vMerge/>
            <w:shd w:val="clear" w:color="auto" w:fill="auto"/>
          </w:tcPr>
          <w:p w:rsidR="00E2581B" w:rsidRPr="00E2581B" w:rsidRDefault="00E2581B" w:rsidP="00E2581B">
            <w:pPr>
              <w:rPr>
                <w:rFonts w:cs="Arial"/>
              </w:rPr>
            </w:pPr>
          </w:p>
        </w:tc>
        <w:tc>
          <w:tcPr>
            <w:tcW w:w="3030" w:type="dxa"/>
            <w:gridSpan w:val="2"/>
            <w:shd w:val="clear" w:color="auto" w:fill="auto"/>
          </w:tcPr>
          <w:p w:rsidR="00E2581B" w:rsidRPr="00E2581B" w:rsidRDefault="00E2581B" w:rsidP="00E2581B">
            <w:pPr>
              <w:rPr>
                <w:rFonts w:cs="Arial"/>
              </w:rPr>
            </w:pPr>
            <w:r w:rsidRPr="00E2581B">
              <w:rPr>
                <w:rFonts w:cs="Arial"/>
              </w:rPr>
              <w:t>Other placements or field trips</w:t>
            </w:r>
          </w:p>
        </w:tc>
        <w:tc>
          <w:tcPr>
            <w:tcW w:w="3030" w:type="dxa"/>
            <w:shd w:val="clear" w:color="auto" w:fill="auto"/>
          </w:tcPr>
          <w:p w:rsidR="00E2581B" w:rsidRPr="00E2581B" w:rsidRDefault="00E2581B" w:rsidP="00E2581B">
            <w:pPr>
              <w:rPr>
                <w:rFonts w:cs="Arial"/>
              </w:rPr>
            </w:pP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Any other arrangements, notes or comments</w:t>
            </w:r>
          </w:p>
        </w:tc>
        <w:tc>
          <w:tcPr>
            <w:tcW w:w="6060" w:type="dxa"/>
            <w:gridSpan w:val="3"/>
            <w:shd w:val="clear" w:color="auto" w:fill="auto"/>
          </w:tcPr>
          <w:p w:rsidR="00E2581B" w:rsidRPr="00E2581B" w:rsidRDefault="00E2581B" w:rsidP="00E2581B">
            <w:pPr>
              <w:rPr>
                <w:rFonts w:cs="Arial"/>
              </w:rPr>
            </w:pPr>
          </w:p>
          <w:p w:rsidR="00E2581B" w:rsidRPr="00E2581B" w:rsidRDefault="00E2581B" w:rsidP="00E2581B">
            <w:pPr>
              <w:rPr>
                <w:rFonts w:cs="Arial"/>
              </w:rPr>
            </w:pPr>
          </w:p>
          <w:p w:rsidR="00E2581B" w:rsidRPr="00E2581B" w:rsidRDefault="00E2581B" w:rsidP="00E2581B">
            <w:pPr>
              <w:rPr>
                <w:rFonts w:cs="Arial"/>
              </w:rPr>
            </w:pPr>
          </w:p>
          <w:p w:rsidR="00E2581B" w:rsidRPr="00E2581B" w:rsidRDefault="00E2581B" w:rsidP="00E2581B">
            <w:pPr>
              <w:rPr>
                <w:rFonts w:cs="Arial"/>
              </w:rPr>
            </w:pPr>
          </w:p>
        </w:tc>
      </w:tr>
      <w:tr w:rsidR="00E2581B" w:rsidRPr="00E2581B" w:rsidTr="00E2581B">
        <w:tc>
          <w:tcPr>
            <w:tcW w:w="4248" w:type="dxa"/>
            <w:vMerge w:val="restart"/>
            <w:shd w:val="clear" w:color="auto" w:fill="auto"/>
          </w:tcPr>
          <w:p w:rsidR="00E2581B" w:rsidRPr="00E2581B" w:rsidRDefault="00E2581B" w:rsidP="00E2581B">
            <w:pPr>
              <w:rPr>
                <w:rFonts w:cs="Arial"/>
              </w:rPr>
            </w:pPr>
            <w:r w:rsidRPr="00E2581B">
              <w:rPr>
                <w:rFonts w:cs="Arial"/>
              </w:rPr>
              <w:t>Signed by staff member/s to indicate agreement to plan.</w:t>
            </w:r>
          </w:p>
        </w:tc>
        <w:tc>
          <w:tcPr>
            <w:tcW w:w="3030" w:type="dxa"/>
            <w:gridSpan w:val="2"/>
            <w:shd w:val="clear" w:color="auto" w:fill="auto"/>
          </w:tcPr>
          <w:p w:rsidR="00E2581B" w:rsidRPr="00E2581B" w:rsidRDefault="00E2581B" w:rsidP="00E2581B">
            <w:pPr>
              <w:rPr>
                <w:rFonts w:cs="Arial"/>
              </w:rPr>
            </w:pPr>
            <w:r w:rsidRPr="00E2581B">
              <w:rPr>
                <w:rFonts w:cs="Arial"/>
              </w:rPr>
              <w:t>Name:</w:t>
            </w:r>
          </w:p>
          <w:p w:rsidR="00E2581B" w:rsidRPr="00E2581B" w:rsidRDefault="00E2581B" w:rsidP="00E2581B">
            <w:pPr>
              <w:rPr>
                <w:rFonts w:cs="Arial"/>
              </w:rPr>
            </w:pPr>
          </w:p>
          <w:p w:rsidR="00E2581B" w:rsidRPr="00E2581B" w:rsidRDefault="00E2581B" w:rsidP="00E2581B">
            <w:pPr>
              <w:rPr>
                <w:rFonts w:cs="Arial"/>
              </w:rPr>
            </w:pPr>
          </w:p>
        </w:tc>
        <w:tc>
          <w:tcPr>
            <w:tcW w:w="3030" w:type="dxa"/>
            <w:shd w:val="clear" w:color="auto" w:fill="auto"/>
          </w:tcPr>
          <w:p w:rsidR="00E2581B" w:rsidRPr="00E2581B" w:rsidRDefault="00E2581B" w:rsidP="00E2581B">
            <w:pPr>
              <w:rPr>
                <w:rFonts w:cs="Arial"/>
              </w:rPr>
            </w:pPr>
            <w:r w:rsidRPr="00E2581B">
              <w:rPr>
                <w:rFonts w:cs="Arial"/>
              </w:rPr>
              <w:t>Title:</w:t>
            </w:r>
          </w:p>
        </w:tc>
      </w:tr>
      <w:tr w:rsidR="00E2581B" w:rsidRPr="00E2581B" w:rsidTr="00E2581B">
        <w:tc>
          <w:tcPr>
            <w:tcW w:w="4248" w:type="dxa"/>
            <w:vMerge/>
            <w:shd w:val="clear" w:color="auto" w:fill="auto"/>
          </w:tcPr>
          <w:p w:rsidR="00E2581B" w:rsidRPr="00E2581B" w:rsidRDefault="00E2581B" w:rsidP="00E2581B">
            <w:pPr>
              <w:rPr>
                <w:rFonts w:cs="Arial"/>
              </w:rPr>
            </w:pPr>
          </w:p>
        </w:tc>
        <w:tc>
          <w:tcPr>
            <w:tcW w:w="3030" w:type="dxa"/>
            <w:gridSpan w:val="2"/>
            <w:shd w:val="clear" w:color="auto" w:fill="auto"/>
          </w:tcPr>
          <w:p w:rsidR="00E2581B" w:rsidRPr="00E2581B" w:rsidRDefault="00E2581B" w:rsidP="00E2581B">
            <w:pPr>
              <w:rPr>
                <w:rFonts w:cs="Arial"/>
              </w:rPr>
            </w:pPr>
            <w:r w:rsidRPr="00E2581B">
              <w:rPr>
                <w:rFonts w:cs="Arial"/>
              </w:rPr>
              <w:t>Signature:</w:t>
            </w:r>
          </w:p>
          <w:p w:rsidR="00E2581B" w:rsidRPr="00E2581B" w:rsidRDefault="00E2581B" w:rsidP="00E2581B">
            <w:pPr>
              <w:rPr>
                <w:rFonts w:cs="Arial"/>
              </w:rPr>
            </w:pPr>
          </w:p>
          <w:p w:rsidR="00E2581B" w:rsidRPr="00E2581B" w:rsidRDefault="00E2581B" w:rsidP="00E2581B">
            <w:pPr>
              <w:rPr>
                <w:rFonts w:cs="Arial"/>
              </w:rPr>
            </w:pPr>
          </w:p>
        </w:tc>
        <w:tc>
          <w:tcPr>
            <w:tcW w:w="3030" w:type="dxa"/>
            <w:shd w:val="clear" w:color="auto" w:fill="auto"/>
          </w:tcPr>
          <w:p w:rsidR="00E2581B" w:rsidRPr="00E2581B" w:rsidRDefault="00E2581B" w:rsidP="00E2581B">
            <w:pPr>
              <w:rPr>
                <w:rFonts w:cs="Arial"/>
              </w:rPr>
            </w:pPr>
            <w:r w:rsidRPr="00E2581B">
              <w:rPr>
                <w:rFonts w:cs="Arial"/>
              </w:rPr>
              <w:t>Date:</w:t>
            </w:r>
          </w:p>
        </w:tc>
      </w:tr>
      <w:tr w:rsidR="00E2581B" w:rsidRPr="00E2581B" w:rsidTr="00E2581B">
        <w:tc>
          <w:tcPr>
            <w:tcW w:w="4248" w:type="dxa"/>
            <w:vMerge w:val="restart"/>
            <w:shd w:val="clear" w:color="auto" w:fill="auto"/>
          </w:tcPr>
          <w:p w:rsidR="00E2581B" w:rsidRPr="00E2581B" w:rsidRDefault="00E2581B" w:rsidP="00E2581B">
            <w:pPr>
              <w:rPr>
                <w:rFonts w:cs="Arial"/>
              </w:rPr>
            </w:pPr>
            <w:r w:rsidRPr="00E2581B">
              <w:rPr>
                <w:rFonts w:cs="Arial"/>
              </w:rPr>
              <w:t xml:space="preserve">Signed by </w:t>
            </w:r>
            <w:proofErr w:type="gramStart"/>
            <w:r w:rsidRPr="00E2581B">
              <w:rPr>
                <w:rFonts w:cs="Arial"/>
              </w:rPr>
              <w:t>student  to</w:t>
            </w:r>
            <w:proofErr w:type="gramEnd"/>
            <w:r w:rsidRPr="00E2581B">
              <w:rPr>
                <w:rFonts w:cs="Arial"/>
              </w:rPr>
              <w:t xml:space="preserve"> indicate agreement to plan.</w:t>
            </w:r>
          </w:p>
        </w:tc>
        <w:tc>
          <w:tcPr>
            <w:tcW w:w="3030" w:type="dxa"/>
            <w:gridSpan w:val="2"/>
            <w:shd w:val="clear" w:color="auto" w:fill="auto"/>
          </w:tcPr>
          <w:p w:rsidR="00E2581B" w:rsidRPr="00E2581B" w:rsidRDefault="00E2581B" w:rsidP="00E2581B">
            <w:pPr>
              <w:rPr>
                <w:rFonts w:cs="Arial"/>
              </w:rPr>
            </w:pPr>
            <w:r w:rsidRPr="00E2581B">
              <w:rPr>
                <w:rFonts w:cs="Arial"/>
              </w:rPr>
              <w:t>Name:</w:t>
            </w:r>
          </w:p>
          <w:p w:rsidR="00E2581B" w:rsidRPr="00E2581B" w:rsidRDefault="00E2581B" w:rsidP="00E2581B">
            <w:pPr>
              <w:rPr>
                <w:rFonts w:cs="Arial"/>
              </w:rPr>
            </w:pPr>
          </w:p>
          <w:p w:rsidR="00E2581B" w:rsidRPr="00E2581B" w:rsidRDefault="00E2581B" w:rsidP="00E2581B">
            <w:pPr>
              <w:rPr>
                <w:rFonts w:cs="Arial"/>
              </w:rPr>
            </w:pPr>
          </w:p>
        </w:tc>
        <w:tc>
          <w:tcPr>
            <w:tcW w:w="3030" w:type="dxa"/>
            <w:shd w:val="clear" w:color="auto" w:fill="auto"/>
          </w:tcPr>
          <w:p w:rsidR="00E2581B" w:rsidRPr="00E2581B" w:rsidRDefault="00E2581B" w:rsidP="00E2581B">
            <w:pPr>
              <w:rPr>
                <w:rFonts w:cs="Arial"/>
              </w:rPr>
            </w:pPr>
            <w:r w:rsidRPr="00E2581B">
              <w:rPr>
                <w:rFonts w:cs="Arial"/>
              </w:rPr>
              <w:t>Title:</w:t>
            </w:r>
          </w:p>
        </w:tc>
      </w:tr>
      <w:tr w:rsidR="00E2581B" w:rsidRPr="00E2581B" w:rsidTr="00E2581B">
        <w:tc>
          <w:tcPr>
            <w:tcW w:w="4248" w:type="dxa"/>
            <w:vMerge/>
            <w:shd w:val="clear" w:color="auto" w:fill="auto"/>
          </w:tcPr>
          <w:p w:rsidR="00E2581B" w:rsidRPr="00E2581B" w:rsidRDefault="00E2581B" w:rsidP="00E2581B">
            <w:pPr>
              <w:rPr>
                <w:rFonts w:cs="Arial"/>
              </w:rPr>
            </w:pPr>
          </w:p>
        </w:tc>
        <w:tc>
          <w:tcPr>
            <w:tcW w:w="3030" w:type="dxa"/>
            <w:gridSpan w:val="2"/>
            <w:shd w:val="clear" w:color="auto" w:fill="auto"/>
          </w:tcPr>
          <w:p w:rsidR="00E2581B" w:rsidRPr="00E2581B" w:rsidRDefault="00E2581B" w:rsidP="00E2581B">
            <w:pPr>
              <w:rPr>
                <w:rFonts w:cs="Arial"/>
              </w:rPr>
            </w:pPr>
            <w:r w:rsidRPr="00E2581B">
              <w:rPr>
                <w:rFonts w:cs="Arial"/>
              </w:rPr>
              <w:t>Signature:</w:t>
            </w:r>
          </w:p>
          <w:p w:rsidR="00E2581B" w:rsidRPr="00E2581B" w:rsidRDefault="00E2581B" w:rsidP="00E2581B">
            <w:pPr>
              <w:rPr>
                <w:rFonts w:cs="Arial"/>
              </w:rPr>
            </w:pPr>
          </w:p>
          <w:p w:rsidR="00E2581B" w:rsidRPr="00E2581B" w:rsidRDefault="00E2581B" w:rsidP="00E2581B">
            <w:pPr>
              <w:rPr>
                <w:rFonts w:cs="Arial"/>
              </w:rPr>
            </w:pPr>
          </w:p>
        </w:tc>
        <w:tc>
          <w:tcPr>
            <w:tcW w:w="3030" w:type="dxa"/>
            <w:shd w:val="clear" w:color="auto" w:fill="auto"/>
          </w:tcPr>
          <w:p w:rsidR="00E2581B" w:rsidRPr="00E2581B" w:rsidRDefault="00E2581B" w:rsidP="00E2581B">
            <w:pPr>
              <w:rPr>
                <w:rFonts w:cs="Arial"/>
              </w:rPr>
            </w:pPr>
            <w:r w:rsidRPr="00E2581B">
              <w:rPr>
                <w:rFonts w:cs="Arial"/>
              </w:rPr>
              <w:t>Date:</w:t>
            </w:r>
          </w:p>
        </w:tc>
      </w:tr>
      <w:tr w:rsidR="00E2581B" w:rsidRPr="00E2581B" w:rsidTr="00E2581B">
        <w:tc>
          <w:tcPr>
            <w:tcW w:w="4248" w:type="dxa"/>
            <w:shd w:val="clear" w:color="auto" w:fill="auto"/>
          </w:tcPr>
          <w:p w:rsidR="00E2581B" w:rsidRPr="00E2581B" w:rsidRDefault="00E2581B" w:rsidP="00E2581B">
            <w:pPr>
              <w:rPr>
                <w:rFonts w:cs="Arial"/>
              </w:rPr>
            </w:pPr>
            <w:r w:rsidRPr="00E2581B">
              <w:rPr>
                <w:rFonts w:cs="Arial"/>
              </w:rPr>
              <w:t>Date of next review:</w:t>
            </w:r>
          </w:p>
        </w:tc>
        <w:tc>
          <w:tcPr>
            <w:tcW w:w="6060" w:type="dxa"/>
            <w:gridSpan w:val="3"/>
            <w:shd w:val="clear" w:color="auto" w:fill="auto"/>
          </w:tcPr>
          <w:p w:rsidR="00E2581B" w:rsidRPr="00E2581B" w:rsidRDefault="00E2581B" w:rsidP="00E2581B">
            <w:pPr>
              <w:rPr>
                <w:rFonts w:cs="Arial"/>
              </w:rPr>
            </w:pPr>
          </w:p>
          <w:p w:rsidR="00E2581B" w:rsidRPr="00E2581B" w:rsidRDefault="00E2581B" w:rsidP="00E2581B">
            <w:pPr>
              <w:rPr>
                <w:rFonts w:cs="Arial"/>
              </w:rPr>
            </w:pPr>
          </w:p>
          <w:p w:rsidR="00E2581B" w:rsidRPr="00E2581B" w:rsidRDefault="00E2581B" w:rsidP="00E2581B">
            <w:pPr>
              <w:rPr>
                <w:rFonts w:cs="Arial"/>
              </w:rPr>
            </w:pPr>
          </w:p>
        </w:tc>
      </w:tr>
    </w:tbl>
    <w:p w:rsidR="00E2581B" w:rsidRPr="00E2581B" w:rsidRDefault="00E2581B" w:rsidP="00E2581B">
      <w:pPr>
        <w:spacing w:after="200"/>
        <w:rPr>
          <w:rFonts w:cs="Arial"/>
        </w:rPr>
      </w:pPr>
    </w:p>
    <w:p w:rsidR="00E2581B" w:rsidRPr="00E2581B" w:rsidRDefault="00E2581B" w:rsidP="00E2581B">
      <w:pPr>
        <w:spacing w:after="200"/>
        <w:rPr>
          <w:rFonts w:cs="Arial"/>
        </w:rPr>
      </w:pPr>
    </w:p>
    <w:p w:rsidR="00E2581B" w:rsidRPr="00E2581B" w:rsidRDefault="00E2581B" w:rsidP="00E2581B">
      <w:pPr>
        <w:tabs>
          <w:tab w:val="left" w:pos="567"/>
        </w:tabs>
        <w:spacing w:after="120" w:line="276" w:lineRule="auto"/>
        <w:jc w:val="center"/>
        <w:rPr>
          <w:rFonts w:eastAsia="Calibri" w:cs="Arial"/>
          <w:lang w:eastAsia="en-US"/>
        </w:rPr>
      </w:pPr>
      <w:r w:rsidRPr="00E2581B">
        <w:rPr>
          <w:rFonts w:eastAsia="Calibri" w:cs="Arial"/>
          <w:lang w:eastAsia="en-US"/>
        </w:rPr>
        <w:t>****************End of Appendix *********************</w:t>
      </w:r>
    </w:p>
    <w:sectPr w:rsidR="00E2581B" w:rsidRPr="00E2581B" w:rsidSect="00B22E72">
      <w:headerReference w:type="default" r:id="rId8"/>
      <w:footerReference w:type="default" r:id="rId9"/>
      <w:headerReference w:type="first" r:id="rId10"/>
      <w:footerReference w:type="first" r:id="rId11"/>
      <w:pgSz w:w="11907"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244" w:rsidRDefault="00D25244" w:rsidP="00665C6C">
      <w:r>
        <w:separator/>
      </w:r>
    </w:p>
  </w:endnote>
  <w:endnote w:type="continuationSeparator" w:id="0">
    <w:p w:rsidR="00D25244" w:rsidRDefault="00D25244" w:rsidP="0066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E72" w:rsidRPr="00E2581B" w:rsidRDefault="00E2581B" w:rsidP="00E2581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A268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A2688">
      <w:rPr>
        <w:b/>
        <w:bCs/>
        <w:noProof/>
      </w:rPr>
      <w:t>5</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E72" w:rsidRPr="00E2581B" w:rsidRDefault="00E2581B" w:rsidP="00E2581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A268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A2688">
      <w:rPr>
        <w:b/>
        <w:bCs/>
        <w:noProof/>
      </w:rPr>
      <w:t>5</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244" w:rsidRDefault="00D25244" w:rsidP="00665C6C">
      <w:r>
        <w:separator/>
      </w:r>
    </w:p>
  </w:footnote>
  <w:footnote w:type="continuationSeparator" w:id="0">
    <w:p w:rsidR="00D25244" w:rsidRDefault="00D25244" w:rsidP="00665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E72" w:rsidRDefault="00E2581B" w:rsidP="00E2581B">
    <w:pPr>
      <w:ind w:left="4320" w:hanging="4320"/>
    </w:pPr>
    <w:r>
      <w:rPr>
        <w:snapToGrid w:val="0"/>
      </w:rPr>
      <w:t>University of Salford</w:t>
    </w:r>
    <w:r>
      <w:rPr>
        <w:snapToGrid w:val="0"/>
      </w:rPr>
      <w:tab/>
      <w:t>App A: Student Pregnancy, Maternity, New Parenthood &amp; Adoption Policy V1.0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176" w:tblpY="-720"/>
      <w:tblW w:w="5000" w:type="pct"/>
      <w:tblBorders>
        <w:bottom w:val="single" w:sz="12" w:space="0" w:color="auto"/>
      </w:tblBorders>
      <w:tblLook w:val="0000" w:firstRow="0" w:lastRow="0" w:firstColumn="0" w:lastColumn="0" w:noHBand="0" w:noVBand="0"/>
    </w:tblPr>
    <w:tblGrid>
      <w:gridCol w:w="3050"/>
      <w:gridCol w:w="6193"/>
    </w:tblGrid>
    <w:tr w:rsidR="00E2581B" w:rsidRPr="00D71F5A" w:rsidTr="00424C76">
      <w:trPr>
        <w:cantSplit/>
        <w:trHeight w:val="575"/>
      </w:trPr>
      <w:tc>
        <w:tcPr>
          <w:tcW w:w="1285" w:type="pct"/>
        </w:tcPr>
        <w:p w:rsidR="00E2581B" w:rsidRPr="00187099" w:rsidRDefault="00201A4B" w:rsidP="00E2581B">
          <w:pPr>
            <w:rPr>
              <w:rFonts w:cs="Arial"/>
            </w:rPr>
          </w:pPr>
          <w:r>
            <w:rPr>
              <w:rFonts w:ascii="Calibri" w:hAnsi="Calibri" w:cs="Arial"/>
              <w:noProof/>
            </w:rPr>
            <w:drawing>
              <wp:inline distT="0" distB="0" distL="0" distR="0" wp14:anchorId="7CBDC422" wp14:editId="171A5A58">
                <wp:extent cx="1799590" cy="855980"/>
                <wp:effectExtent l="0" t="0" r="0" b="127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297" t="22832" r="15358" b="23744"/>
                        <a:stretch>
                          <a:fillRect/>
                        </a:stretch>
                      </pic:blipFill>
                      <pic:spPr bwMode="auto">
                        <a:xfrm>
                          <a:off x="0" y="0"/>
                          <a:ext cx="1799590" cy="855980"/>
                        </a:xfrm>
                        <a:prstGeom prst="rect">
                          <a:avLst/>
                        </a:prstGeom>
                        <a:noFill/>
                        <a:ln>
                          <a:noFill/>
                        </a:ln>
                      </pic:spPr>
                    </pic:pic>
                  </a:graphicData>
                </a:graphic>
              </wp:inline>
            </w:drawing>
          </w:r>
        </w:p>
      </w:tc>
      <w:tc>
        <w:tcPr>
          <w:tcW w:w="3715" w:type="pct"/>
        </w:tcPr>
        <w:p w:rsidR="007A2688" w:rsidRPr="007A2688" w:rsidRDefault="007A2688" w:rsidP="007A2688">
          <w:pPr>
            <w:jc w:val="right"/>
            <w:rPr>
              <w:rFonts w:cs="Arial"/>
              <w:b/>
              <w:color w:val="BA0B2A"/>
              <w:sz w:val="28"/>
              <w:szCs w:val="28"/>
            </w:rPr>
          </w:pPr>
          <w:r w:rsidRPr="007A2688">
            <w:rPr>
              <w:rFonts w:cs="Arial"/>
              <w:b/>
              <w:color w:val="BA0B2A"/>
              <w:sz w:val="28"/>
              <w:szCs w:val="28"/>
            </w:rPr>
            <w:t>askUS</w:t>
          </w:r>
        </w:p>
        <w:p w:rsidR="007A2688" w:rsidRPr="007A2688" w:rsidRDefault="007A2688" w:rsidP="007A2688">
          <w:pPr>
            <w:widowControl w:val="0"/>
            <w:autoSpaceDE w:val="0"/>
            <w:autoSpaceDN w:val="0"/>
            <w:adjustRightInd w:val="0"/>
            <w:spacing w:after="200" w:line="276" w:lineRule="auto"/>
            <w:jc w:val="right"/>
            <w:rPr>
              <w:rFonts w:ascii="Calibri" w:eastAsia="Calibri" w:hAnsi="Calibri" w:cs="Arial"/>
              <w:sz w:val="18"/>
              <w:szCs w:val="18"/>
              <w:lang w:val="en-US"/>
            </w:rPr>
          </w:pPr>
        </w:p>
        <w:p w:rsidR="007A2688" w:rsidRPr="007A2688" w:rsidRDefault="007A2688" w:rsidP="007A2688">
          <w:pPr>
            <w:widowControl w:val="0"/>
            <w:autoSpaceDE w:val="0"/>
            <w:autoSpaceDN w:val="0"/>
            <w:adjustRightInd w:val="0"/>
            <w:spacing w:after="200" w:line="276" w:lineRule="auto"/>
            <w:jc w:val="right"/>
            <w:rPr>
              <w:rFonts w:eastAsia="Calibri" w:cs="Arial"/>
              <w:sz w:val="18"/>
              <w:szCs w:val="18"/>
              <w:lang w:val="en-US"/>
            </w:rPr>
          </w:pPr>
          <w:hyperlink r:id="rId2" w:history="1">
            <w:r w:rsidRPr="007A2688">
              <w:rPr>
                <w:rFonts w:eastAsia="Calibri" w:cs="Arial"/>
                <w:color w:val="0000FF"/>
                <w:sz w:val="18"/>
                <w:szCs w:val="18"/>
                <w:u w:val="single"/>
                <w:lang w:val="en-US"/>
              </w:rPr>
              <w:t>askus@salford.ac.uk</w:t>
            </w:r>
          </w:hyperlink>
          <w:r w:rsidRPr="007A2688">
            <w:rPr>
              <w:rFonts w:eastAsia="Calibri" w:cs="Arial"/>
              <w:sz w:val="18"/>
              <w:szCs w:val="18"/>
              <w:lang w:val="en-US"/>
            </w:rPr>
            <w:t xml:space="preserve">  </w:t>
          </w:r>
        </w:p>
        <w:p w:rsidR="00E2581B" w:rsidRPr="00D71F5A" w:rsidRDefault="007A2688" w:rsidP="007A2688">
          <w:pPr>
            <w:widowControl w:val="0"/>
            <w:autoSpaceDE w:val="0"/>
            <w:autoSpaceDN w:val="0"/>
            <w:adjustRightInd w:val="0"/>
            <w:jc w:val="right"/>
            <w:rPr>
              <w:rFonts w:eastAsia="Calibri" w:cs="Arial"/>
              <w:sz w:val="18"/>
              <w:szCs w:val="18"/>
              <w:highlight w:val="yellow"/>
              <w:lang w:val="en-US" w:eastAsia="en-US"/>
            </w:rPr>
          </w:pPr>
          <w:r w:rsidRPr="007A2688">
            <w:rPr>
              <w:rFonts w:eastAsia="Calibri" w:cs="Arial"/>
              <w:sz w:val="18"/>
              <w:szCs w:val="18"/>
              <w:lang w:val="en-US"/>
            </w:rPr>
            <w:t>Tel: 0161 295 0023</w:t>
          </w:r>
        </w:p>
      </w:tc>
    </w:tr>
    <w:tr w:rsidR="00B22E72" w:rsidRPr="00187099" w:rsidTr="00DE4E49">
      <w:trPr>
        <w:trHeight w:hRule="exact" w:val="144"/>
      </w:trPr>
      <w:tc>
        <w:tcPr>
          <w:tcW w:w="1285" w:type="pct"/>
          <w:tcBorders>
            <w:bottom w:val="single" w:sz="4" w:space="0" w:color="auto"/>
          </w:tcBorders>
        </w:tcPr>
        <w:p w:rsidR="00B22E72" w:rsidRPr="00187099" w:rsidRDefault="00B22E72" w:rsidP="00DE4E49">
          <w:pPr>
            <w:rPr>
              <w:rFonts w:cs="Arial"/>
              <w:lang w:val="fr-FR"/>
            </w:rPr>
          </w:pPr>
        </w:p>
      </w:tc>
      <w:tc>
        <w:tcPr>
          <w:tcW w:w="3715" w:type="pct"/>
          <w:tcBorders>
            <w:bottom w:val="single" w:sz="4" w:space="0" w:color="auto"/>
          </w:tcBorders>
          <w:vAlign w:val="bottom"/>
        </w:tcPr>
        <w:p w:rsidR="00B22E72" w:rsidRPr="00187099" w:rsidRDefault="00B22E72" w:rsidP="00DE4E49">
          <w:pPr>
            <w:jc w:val="right"/>
            <w:rPr>
              <w:rFonts w:cs="Arial"/>
              <w:lang w:val="fr-FR"/>
            </w:rPr>
          </w:pPr>
        </w:p>
      </w:tc>
    </w:tr>
  </w:tbl>
  <w:p w:rsidR="00B22E72" w:rsidRPr="004775D8" w:rsidRDefault="00B22E72" w:rsidP="00DE4E49">
    <w:pPr>
      <w:pStyle w:val="Header"/>
      <w:ind w:left="-284"/>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EE2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07EEDD6"/>
    <w:lvl w:ilvl="0">
      <w:start w:val="1"/>
      <w:numFmt w:val="decimal"/>
      <w:lvlText w:val="%1."/>
      <w:lvlJc w:val="left"/>
      <w:pPr>
        <w:tabs>
          <w:tab w:val="num" w:pos="1492"/>
        </w:tabs>
        <w:ind w:left="1492" w:hanging="360"/>
      </w:pPr>
    </w:lvl>
  </w:abstractNum>
  <w:abstractNum w:abstractNumId="2">
    <w:nsid w:val="FFFFFF7D"/>
    <w:multiLevelType w:val="singleLevel"/>
    <w:tmpl w:val="D778D080"/>
    <w:lvl w:ilvl="0">
      <w:start w:val="1"/>
      <w:numFmt w:val="decimal"/>
      <w:lvlText w:val="%1."/>
      <w:lvlJc w:val="left"/>
      <w:pPr>
        <w:tabs>
          <w:tab w:val="num" w:pos="1209"/>
        </w:tabs>
        <w:ind w:left="1209" w:hanging="360"/>
      </w:pPr>
    </w:lvl>
  </w:abstractNum>
  <w:abstractNum w:abstractNumId="3">
    <w:nsid w:val="FFFFFF7E"/>
    <w:multiLevelType w:val="singleLevel"/>
    <w:tmpl w:val="2264C3B4"/>
    <w:lvl w:ilvl="0">
      <w:start w:val="1"/>
      <w:numFmt w:val="decimal"/>
      <w:lvlText w:val="%1."/>
      <w:lvlJc w:val="left"/>
      <w:pPr>
        <w:tabs>
          <w:tab w:val="num" w:pos="926"/>
        </w:tabs>
        <w:ind w:left="926" w:hanging="360"/>
      </w:pPr>
    </w:lvl>
  </w:abstractNum>
  <w:abstractNum w:abstractNumId="4">
    <w:nsid w:val="FFFFFF7F"/>
    <w:multiLevelType w:val="singleLevel"/>
    <w:tmpl w:val="375089EE"/>
    <w:lvl w:ilvl="0">
      <w:start w:val="1"/>
      <w:numFmt w:val="decimal"/>
      <w:lvlText w:val="%1."/>
      <w:lvlJc w:val="left"/>
      <w:pPr>
        <w:tabs>
          <w:tab w:val="num" w:pos="643"/>
        </w:tabs>
        <w:ind w:left="643" w:hanging="360"/>
      </w:pPr>
    </w:lvl>
  </w:abstractNum>
  <w:abstractNum w:abstractNumId="5">
    <w:nsid w:val="FFFFFF80"/>
    <w:multiLevelType w:val="singleLevel"/>
    <w:tmpl w:val="37A2B93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F0E6F3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FAA7EC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ACC494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B3E2EF0"/>
    <w:lvl w:ilvl="0">
      <w:start w:val="1"/>
      <w:numFmt w:val="decimal"/>
      <w:lvlText w:val="%1."/>
      <w:lvlJc w:val="left"/>
      <w:pPr>
        <w:tabs>
          <w:tab w:val="num" w:pos="360"/>
        </w:tabs>
        <w:ind w:left="360" w:hanging="360"/>
      </w:pPr>
    </w:lvl>
  </w:abstractNum>
  <w:abstractNum w:abstractNumId="10">
    <w:nsid w:val="FFFFFF89"/>
    <w:multiLevelType w:val="singleLevel"/>
    <w:tmpl w:val="44B41E96"/>
    <w:lvl w:ilvl="0">
      <w:start w:val="1"/>
      <w:numFmt w:val="bullet"/>
      <w:lvlText w:val=""/>
      <w:lvlJc w:val="left"/>
      <w:pPr>
        <w:tabs>
          <w:tab w:val="num" w:pos="360"/>
        </w:tabs>
        <w:ind w:left="360" w:hanging="360"/>
      </w:pPr>
      <w:rPr>
        <w:rFonts w:ascii="Symbol" w:hAnsi="Symbol" w:hint="default"/>
      </w:rPr>
    </w:lvl>
  </w:abstractNum>
  <w:abstractNum w:abstractNumId="11">
    <w:nsid w:val="05AF420C"/>
    <w:multiLevelType w:val="hybridMultilevel"/>
    <w:tmpl w:val="22B8520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0FC661AE"/>
    <w:multiLevelType w:val="hybridMultilevel"/>
    <w:tmpl w:val="3A92495C"/>
    <w:lvl w:ilvl="0" w:tplc="9F20FCC0">
      <w:start w:val="2"/>
      <w:numFmt w:val="decimal"/>
      <w:lvlText w:val="%1."/>
      <w:lvlJc w:val="left"/>
      <w:pPr>
        <w:tabs>
          <w:tab w:val="num" w:pos="927"/>
        </w:tabs>
        <w:ind w:left="927" w:hanging="360"/>
      </w:pPr>
      <w:rPr>
        <w:rFonts w:hint="default"/>
      </w:rPr>
    </w:lvl>
    <w:lvl w:ilvl="1" w:tplc="0809000F">
      <w:start w:val="1"/>
      <w:numFmt w:val="decimal"/>
      <w:lvlText w:val="%2."/>
      <w:lvlJc w:val="left"/>
      <w:pPr>
        <w:tabs>
          <w:tab w:val="num" w:pos="1647"/>
        </w:tabs>
        <w:ind w:left="1647" w:hanging="360"/>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3">
    <w:nsid w:val="255C623F"/>
    <w:multiLevelType w:val="hybridMultilevel"/>
    <w:tmpl w:val="08B20BE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nsid w:val="25E6199B"/>
    <w:multiLevelType w:val="hybridMultilevel"/>
    <w:tmpl w:val="017401B0"/>
    <w:lvl w:ilvl="0" w:tplc="DBEA29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CB35EF3"/>
    <w:multiLevelType w:val="hybridMultilevel"/>
    <w:tmpl w:val="374AA4C6"/>
    <w:lvl w:ilvl="0" w:tplc="DF5A1D2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nsid w:val="554337B9"/>
    <w:multiLevelType w:val="hybridMultilevel"/>
    <w:tmpl w:val="CEFC5058"/>
    <w:lvl w:ilvl="0" w:tplc="FFFFFFFF">
      <w:numFmt w:val="bullet"/>
      <w:lvlText w:val=""/>
      <w:lvlJc w:val="left"/>
      <w:pPr>
        <w:tabs>
          <w:tab w:val="num" w:pos="360"/>
        </w:tabs>
        <w:ind w:left="360" w:hanging="360"/>
      </w:pPr>
      <w:rPr>
        <w:rFonts w:ascii="Symbol" w:eastAsia="Times New Roman" w:hAnsi="Symbol" w:cs="Times New Roman" w:hint="default"/>
      </w:rPr>
    </w:lvl>
    <w:lvl w:ilvl="1" w:tplc="FFFFFFFF">
      <w:numFmt w:val="bullet"/>
      <w:lvlText w:val=""/>
      <w:lvlJc w:val="left"/>
      <w:pPr>
        <w:tabs>
          <w:tab w:val="num" w:pos="1080"/>
        </w:tabs>
        <w:ind w:left="1080" w:hanging="360"/>
      </w:pPr>
      <w:rPr>
        <w:rFonts w:ascii="Symbol" w:eastAsia="Times New Roman" w:hAnsi="Symbol"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nsid w:val="7B2C148B"/>
    <w:multiLevelType w:val="hybridMultilevel"/>
    <w:tmpl w:val="1A6E3E7C"/>
    <w:lvl w:ilvl="0" w:tplc="FFFFFFFF">
      <w:start w:val="1"/>
      <w:numFmt w:val="decimal"/>
      <w:lvlText w:val="%1."/>
      <w:lvlJc w:val="left"/>
      <w:pPr>
        <w:tabs>
          <w:tab w:val="num" w:pos="1647"/>
        </w:tabs>
        <w:ind w:left="1647" w:hanging="360"/>
      </w:pPr>
      <w:rPr>
        <w:rFonts w:hint="default"/>
      </w:rPr>
    </w:lvl>
    <w:lvl w:ilvl="1" w:tplc="FFFFFFFF">
      <w:numFmt w:val="bullet"/>
      <w:lvlText w:val=""/>
      <w:lvlJc w:val="left"/>
      <w:pPr>
        <w:tabs>
          <w:tab w:val="num" w:pos="2367"/>
        </w:tabs>
        <w:ind w:left="2367" w:hanging="360"/>
      </w:pPr>
      <w:rPr>
        <w:rFonts w:ascii="Symbol" w:eastAsia="Times New Roman" w:hAnsi="Symbol" w:cs="Times New Roman" w:hint="default"/>
      </w:rPr>
    </w:lvl>
    <w:lvl w:ilvl="2" w:tplc="FFFFFFFF" w:tentative="1">
      <w:start w:val="1"/>
      <w:numFmt w:val="lowerRoman"/>
      <w:lvlText w:val="%3."/>
      <w:lvlJc w:val="right"/>
      <w:pPr>
        <w:tabs>
          <w:tab w:val="num" w:pos="3087"/>
        </w:tabs>
        <w:ind w:left="3087" w:hanging="180"/>
      </w:pPr>
    </w:lvl>
    <w:lvl w:ilvl="3" w:tplc="FFFFFFFF" w:tentative="1">
      <w:start w:val="1"/>
      <w:numFmt w:val="decimal"/>
      <w:lvlText w:val="%4."/>
      <w:lvlJc w:val="left"/>
      <w:pPr>
        <w:tabs>
          <w:tab w:val="num" w:pos="3807"/>
        </w:tabs>
        <w:ind w:left="3807" w:hanging="360"/>
      </w:pPr>
    </w:lvl>
    <w:lvl w:ilvl="4" w:tplc="FFFFFFFF" w:tentative="1">
      <w:start w:val="1"/>
      <w:numFmt w:val="lowerLetter"/>
      <w:lvlText w:val="%5."/>
      <w:lvlJc w:val="left"/>
      <w:pPr>
        <w:tabs>
          <w:tab w:val="num" w:pos="4527"/>
        </w:tabs>
        <w:ind w:left="4527" w:hanging="360"/>
      </w:pPr>
    </w:lvl>
    <w:lvl w:ilvl="5" w:tplc="FFFFFFFF" w:tentative="1">
      <w:start w:val="1"/>
      <w:numFmt w:val="lowerRoman"/>
      <w:lvlText w:val="%6."/>
      <w:lvlJc w:val="right"/>
      <w:pPr>
        <w:tabs>
          <w:tab w:val="num" w:pos="5247"/>
        </w:tabs>
        <w:ind w:left="5247" w:hanging="180"/>
      </w:pPr>
    </w:lvl>
    <w:lvl w:ilvl="6" w:tplc="FFFFFFFF" w:tentative="1">
      <w:start w:val="1"/>
      <w:numFmt w:val="decimal"/>
      <w:lvlText w:val="%7."/>
      <w:lvlJc w:val="left"/>
      <w:pPr>
        <w:tabs>
          <w:tab w:val="num" w:pos="5967"/>
        </w:tabs>
        <w:ind w:left="5967" w:hanging="360"/>
      </w:pPr>
    </w:lvl>
    <w:lvl w:ilvl="7" w:tplc="FFFFFFFF" w:tentative="1">
      <w:start w:val="1"/>
      <w:numFmt w:val="lowerLetter"/>
      <w:lvlText w:val="%8."/>
      <w:lvlJc w:val="left"/>
      <w:pPr>
        <w:tabs>
          <w:tab w:val="num" w:pos="6687"/>
        </w:tabs>
        <w:ind w:left="6687" w:hanging="360"/>
      </w:pPr>
    </w:lvl>
    <w:lvl w:ilvl="8" w:tplc="FFFFFFFF" w:tentative="1">
      <w:start w:val="1"/>
      <w:numFmt w:val="lowerRoman"/>
      <w:lvlText w:val="%9."/>
      <w:lvlJc w:val="right"/>
      <w:pPr>
        <w:tabs>
          <w:tab w:val="num" w:pos="7407"/>
        </w:tabs>
        <w:ind w:left="7407" w:hanging="180"/>
      </w:pPr>
    </w:lvl>
  </w:abstractNum>
  <w:num w:numId="1">
    <w:abstractNumId w:val="17"/>
  </w:num>
  <w:num w:numId="2">
    <w:abstractNumId w:val="16"/>
  </w:num>
  <w:num w:numId="3">
    <w:abstractNumId w:val="12"/>
  </w:num>
  <w:num w:numId="4">
    <w:abstractNumId w:val="14"/>
  </w:num>
  <w:num w:numId="5">
    <w:abstractNumId w:val="11"/>
  </w:num>
  <w:num w:numId="6">
    <w:abstractNumId w:val="13"/>
  </w:num>
  <w:num w:numId="7">
    <w:abstractNumId w:val="15"/>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7E2"/>
    <w:rsid w:val="00022E96"/>
    <w:rsid w:val="00025B89"/>
    <w:rsid w:val="00027A96"/>
    <w:rsid w:val="00027D3A"/>
    <w:rsid w:val="00030A1A"/>
    <w:rsid w:val="000335C6"/>
    <w:rsid w:val="000630E9"/>
    <w:rsid w:val="000705C4"/>
    <w:rsid w:val="0007288A"/>
    <w:rsid w:val="000760C8"/>
    <w:rsid w:val="0008205B"/>
    <w:rsid w:val="00086A7D"/>
    <w:rsid w:val="00090CCF"/>
    <w:rsid w:val="00091C59"/>
    <w:rsid w:val="000B11ED"/>
    <w:rsid w:val="000C6BF5"/>
    <w:rsid w:val="000D117C"/>
    <w:rsid w:val="000D2E30"/>
    <w:rsid w:val="000D4DC9"/>
    <w:rsid w:val="000F0BC8"/>
    <w:rsid w:val="000F4272"/>
    <w:rsid w:val="000F5B48"/>
    <w:rsid w:val="001029B3"/>
    <w:rsid w:val="0010509D"/>
    <w:rsid w:val="00115089"/>
    <w:rsid w:val="001163C4"/>
    <w:rsid w:val="00137D01"/>
    <w:rsid w:val="00143CC6"/>
    <w:rsid w:val="00147586"/>
    <w:rsid w:val="001519F7"/>
    <w:rsid w:val="00155D6D"/>
    <w:rsid w:val="0016302E"/>
    <w:rsid w:val="00163053"/>
    <w:rsid w:val="001746A1"/>
    <w:rsid w:val="00176E75"/>
    <w:rsid w:val="0018590A"/>
    <w:rsid w:val="001911B7"/>
    <w:rsid w:val="0019421B"/>
    <w:rsid w:val="0019435D"/>
    <w:rsid w:val="001B2BF3"/>
    <w:rsid w:val="001C48BA"/>
    <w:rsid w:val="001C78DC"/>
    <w:rsid w:val="001D371D"/>
    <w:rsid w:val="001D3F0D"/>
    <w:rsid w:val="00201A4B"/>
    <w:rsid w:val="002117BB"/>
    <w:rsid w:val="00216A16"/>
    <w:rsid w:val="002229C2"/>
    <w:rsid w:val="002268F4"/>
    <w:rsid w:val="002529E3"/>
    <w:rsid w:val="00282C8B"/>
    <w:rsid w:val="00285FFC"/>
    <w:rsid w:val="002930F0"/>
    <w:rsid w:val="00295620"/>
    <w:rsid w:val="002A195E"/>
    <w:rsid w:val="002A674F"/>
    <w:rsid w:val="002B4209"/>
    <w:rsid w:val="002C66E7"/>
    <w:rsid w:val="002D354F"/>
    <w:rsid w:val="002E41BF"/>
    <w:rsid w:val="002F042D"/>
    <w:rsid w:val="0030731E"/>
    <w:rsid w:val="0031396B"/>
    <w:rsid w:val="00322A99"/>
    <w:rsid w:val="003232B8"/>
    <w:rsid w:val="00325D58"/>
    <w:rsid w:val="00327FE3"/>
    <w:rsid w:val="0033459B"/>
    <w:rsid w:val="003702DF"/>
    <w:rsid w:val="00370666"/>
    <w:rsid w:val="003769A1"/>
    <w:rsid w:val="00383D0B"/>
    <w:rsid w:val="0039658E"/>
    <w:rsid w:val="003B4042"/>
    <w:rsid w:val="003D1A10"/>
    <w:rsid w:val="003D75EA"/>
    <w:rsid w:val="003E2245"/>
    <w:rsid w:val="003E3536"/>
    <w:rsid w:val="003F214E"/>
    <w:rsid w:val="003F676C"/>
    <w:rsid w:val="00402D5B"/>
    <w:rsid w:val="00410A28"/>
    <w:rsid w:val="00417B11"/>
    <w:rsid w:val="00424A82"/>
    <w:rsid w:val="00424C76"/>
    <w:rsid w:val="00432214"/>
    <w:rsid w:val="00456BE2"/>
    <w:rsid w:val="00462400"/>
    <w:rsid w:val="004716AE"/>
    <w:rsid w:val="00477528"/>
    <w:rsid w:val="00484C82"/>
    <w:rsid w:val="004906DE"/>
    <w:rsid w:val="00495483"/>
    <w:rsid w:val="004A10B8"/>
    <w:rsid w:val="004A3738"/>
    <w:rsid w:val="004A4C07"/>
    <w:rsid w:val="004C31A3"/>
    <w:rsid w:val="004D3C59"/>
    <w:rsid w:val="004D4227"/>
    <w:rsid w:val="004E6961"/>
    <w:rsid w:val="0051287A"/>
    <w:rsid w:val="005401BD"/>
    <w:rsid w:val="0055376C"/>
    <w:rsid w:val="00560174"/>
    <w:rsid w:val="00566FC6"/>
    <w:rsid w:val="00570B40"/>
    <w:rsid w:val="00586C50"/>
    <w:rsid w:val="00595B91"/>
    <w:rsid w:val="005A1B02"/>
    <w:rsid w:val="005A5C5F"/>
    <w:rsid w:val="005A61AF"/>
    <w:rsid w:val="005B3266"/>
    <w:rsid w:val="005C1610"/>
    <w:rsid w:val="005E11C0"/>
    <w:rsid w:val="005E42CF"/>
    <w:rsid w:val="005E5445"/>
    <w:rsid w:val="005E568C"/>
    <w:rsid w:val="005E7F2D"/>
    <w:rsid w:val="005F5572"/>
    <w:rsid w:val="00617C29"/>
    <w:rsid w:val="00624339"/>
    <w:rsid w:val="00626C07"/>
    <w:rsid w:val="00637B52"/>
    <w:rsid w:val="00641D29"/>
    <w:rsid w:val="00643974"/>
    <w:rsid w:val="00651F63"/>
    <w:rsid w:val="00653989"/>
    <w:rsid w:val="00654306"/>
    <w:rsid w:val="006543E4"/>
    <w:rsid w:val="00665C6C"/>
    <w:rsid w:val="006661A8"/>
    <w:rsid w:val="00671005"/>
    <w:rsid w:val="006862F5"/>
    <w:rsid w:val="00687A4D"/>
    <w:rsid w:val="00691642"/>
    <w:rsid w:val="00695EA2"/>
    <w:rsid w:val="006A0673"/>
    <w:rsid w:val="006A1F92"/>
    <w:rsid w:val="006B173F"/>
    <w:rsid w:val="006E1B57"/>
    <w:rsid w:val="006F1188"/>
    <w:rsid w:val="0072040E"/>
    <w:rsid w:val="00725FAF"/>
    <w:rsid w:val="00742EE9"/>
    <w:rsid w:val="00744174"/>
    <w:rsid w:val="00745F86"/>
    <w:rsid w:val="00753696"/>
    <w:rsid w:val="00756F48"/>
    <w:rsid w:val="00764EAB"/>
    <w:rsid w:val="00774270"/>
    <w:rsid w:val="007960AB"/>
    <w:rsid w:val="007A2688"/>
    <w:rsid w:val="007A4005"/>
    <w:rsid w:val="007B1B44"/>
    <w:rsid w:val="007C099A"/>
    <w:rsid w:val="007C3464"/>
    <w:rsid w:val="007D3131"/>
    <w:rsid w:val="007D3971"/>
    <w:rsid w:val="007D5A38"/>
    <w:rsid w:val="007D71E9"/>
    <w:rsid w:val="007E0104"/>
    <w:rsid w:val="007E2821"/>
    <w:rsid w:val="007F0C61"/>
    <w:rsid w:val="008001DE"/>
    <w:rsid w:val="00801397"/>
    <w:rsid w:val="00806CA3"/>
    <w:rsid w:val="00813EFA"/>
    <w:rsid w:val="008140B1"/>
    <w:rsid w:val="0081711B"/>
    <w:rsid w:val="00825FBA"/>
    <w:rsid w:val="00837A41"/>
    <w:rsid w:val="008479F8"/>
    <w:rsid w:val="0085230B"/>
    <w:rsid w:val="008725A5"/>
    <w:rsid w:val="00877C33"/>
    <w:rsid w:val="00882444"/>
    <w:rsid w:val="008A217F"/>
    <w:rsid w:val="008A56A9"/>
    <w:rsid w:val="008A6223"/>
    <w:rsid w:val="008A7D70"/>
    <w:rsid w:val="008B0060"/>
    <w:rsid w:val="008B5041"/>
    <w:rsid w:val="008B5AC0"/>
    <w:rsid w:val="008D1823"/>
    <w:rsid w:val="008E78F7"/>
    <w:rsid w:val="009025F1"/>
    <w:rsid w:val="009026CC"/>
    <w:rsid w:val="00910E1A"/>
    <w:rsid w:val="00912805"/>
    <w:rsid w:val="0091617C"/>
    <w:rsid w:val="00921D21"/>
    <w:rsid w:val="00926CE8"/>
    <w:rsid w:val="009412B6"/>
    <w:rsid w:val="009424B7"/>
    <w:rsid w:val="00942E59"/>
    <w:rsid w:val="00952DC2"/>
    <w:rsid w:val="00973692"/>
    <w:rsid w:val="00975669"/>
    <w:rsid w:val="009770FE"/>
    <w:rsid w:val="00996DCC"/>
    <w:rsid w:val="00997626"/>
    <w:rsid w:val="009A0C58"/>
    <w:rsid w:val="009C05D7"/>
    <w:rsid w:val="009C2F61"/>
    <w:rsid w:val="009C5E05"/>
    <w:rsid w:val="009C7E7A"/>
    <w:rsid w:val="009E3593"/>
    <w:rsid w:val="009E415B"/>
    <w:rsid w:val="009F4378"/>
    <w:rsid w:val="00A250DD"/>
    <w:rsid w:val="00A33B2E"/>
    <w:rsid w:val="00A6060D"/>
    <w:rsid w:val="00A67AFB"/>
    <w:rsid w:val="00A70AFC"/>
    <w:rsid w:val="00A7216B"/>
    <w:rsid w:val="00A7515C"/>
    <w:rsid w:val="00A75CBE"/>
    <w:rsid w:val="00A81C97"/>
    <w:rsid w:val="00A90DCB"/>
    <w:rsid w:val="00A92C5E"/>
    <w:rsid w:val="00A92EBA"/>
    <w:rsid w:val="00A96757"/>
    <w:rsid w:val="00AA78BE"/>
    <w:rsid w:val="00AB156E"/>
    <w:rsid w:val="00AB2FB8"/>
    <w:rsid w:val="00AD6DC6"/>
    <w:rsid w:val="00AE6E3B"/>
    <w:rsid w:val="00AE6FB8"/>
    <w:rsid w:val="00AE77DC"/>
    <w:rsid w:val="00B1739D"/>
    <w:rsid w:val="00B200B4"/>
    <w:rsid w:val="00B22E72"/>
    <w:rsid w:val="00B27738"/>
    <w:rsid w:val="00B32E42"/>
    <w:rsid w:val="00B514D0"/>
    <w:rsid w:val="00B53A9B"/>
    <w:rsid w:val="00B56FE8"/>
    <w:rsid w:val="00B81C1F"/>
    <w:rsid w:val="00B878B2"/>
    <w:rsid w:val="00BB14E6"/>
    <w:rsid w:val="00BB76A0"/>
    <w:rsid w:val="00BC0591"/>
    <w:rsid w:val="00BC1B70"/>
    <w:rsid w:val="00BD0CEF"/>
    <w:rsid w:val="00BD634E"/>
    <w:rsid w:val="00BF672C"/>
    <w:rsid w:val="00BF730D"/>
    <w:rsid w:val="00C067A2"/>
    <w:rsid w:val="00C12576"/>
    <w:rsid w:val="00C161C2"/>
    <w:rsid w:val="00C16B4A"/>
    <w:rsid w:val="00C20DF8"/>
    <w:rsid w:val="00C303C0"/>
    <w:rsid w:val="00C34B34"/>
    <w:rsid w:val="00C36AE7"/>
    <w:rsid w:val="00C375E4"/>
    <w:rsid w:val="00C37E01"/>
    <w:rsid w:val="00C43E06"/>
    <w:rsid w:val="00C45DDA"/>
    <w:rsid w:val="00C531BB"/>
    <w:rsid w:val="00C568BB"/>
    <w:rsid w:val="00C61C5D"/>
    <w:rsid w:val="00C82233"/>
    <w:rsid w:val="00C8223A"/>
    <w:rsid w:val="00C82C53"/>
    <w:rsid w:val="00C82F4C"/>
    <w:rsid w:val="00CA06F4"/>
    <w:rsid w:val="00CC19DE"/>
    <w:rsid w:val="00CC2D3A"/>
    <w:rsid w:val="00CC3D5C"/>
    <w:rsid w:val="00CD65CB"/>
    <w:rsid w:val="00CE1DFC"/>
    <w:rsid w:val="00CE4AAB"/>
    <w:rsid w:val="00CF2455"/>
    <w:rsid w:val="00D25244"/>
    <w:rsid w:val="00D30CBD"/>
    <w:rsid w:val="00D3255D"/>
    <w:rsid w:val="00D329B6"/>
    <w:rsid w:val="00D371EE"/>
    <w:rsid w:val="00D507D8"/>
    <w:rsid w:val="00D55DBB"/>
    <w:rsid w:val="00D61DD7"/>
    <w:rsid w:val="00D65B32"/>
    <w:rsid w:val="00D701A8"/>
    <w:rsid w:val="00D71F5A"/>
    <w:rsid w:val="00D73859"/>
    <w:rsid w:val="00D75C46"/>
    <w:rsid w:val="00D85990"/>
    <w:rsid w:val="00DD6382"/>
    <w:rsid w:val="00DE4E49"/>
    <w:rsid w:val="00DF4388"/>
    <w:rsid w:val="00DF550E"/>
    <w:rsid w:val="00E03872"/>
    <w:rsid w:val="00E2581B"/>
    <w:rsid w:val="00E34382"/>
    <w:rsid w:val="00E5299B"/>
    <w:rsid w:val="00E85C21"/>
    <w:rsid w:val="00E87004"/>
    <w:rsid w:val="00EA019B"/>
    <w:rsid w:val="00EA079E"/>
    <w:rsid w:val="00EA43CF"/>
    <w:rsid w:val="00EB0C02"/>
    <w:rsid w:val="00EB11E9"/>
    <w:rsid w:val="00EB17E2"/>
    <w:rsid w:val="00EB776A"/>
    <w:rsid w:val="00EC0C56"/>
    <w:rsid w:val="00EF1931"/>
    <w:rsid w:val="00F05F27"/>
    <w:rsid w:val="00F13E7C"/>
    <w:rsid w:val="00F307E4"/>
    <w:rsid w:val="00F30C63"/>
    <w:rsid w:val="00F455C3"/>
    <w:rsid w:val="00F6778D"/>
    <w:rsid w:val="00F7109E"/>
    <w:rsid w:val="00F76F2F"/>
    <w:rsid w:val="00F82560"/>
    <w:rsid w:val="00F85BBF"/>
    <w:rsid w:val="00F87A44"/>
    <w:rsid w:val="00F95733"/>
    <w:rsid w:val="00F96362"/>
    <w:rsid w:val="00F964D6"/>
    <w:rsid w:val="00FA03A4"/>
    <w:rsid w:val="00FA72CB"/>
    <w:rsid w:val="00FB2D95"/>
    <w:rsid w:val="00FB2DC9"/>
    <w:rsid w:val="00FB3321"/>
    <w:rsid w:val="00FB35F8"/>
    <w:rsid w:val="00FB5155"/>
    <w:rsid w:val="00FD0139"/>
    <w:rsid w:val="00FD4DBB"/>
    <w:rsid w:val="00FE0A48"/>
    <w:rsid w:val="00FE1B1B"/>
    <w:rsid w:val="00FE53B4"/>
    <w:rsid w:val="00FF1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7E2"/>
    <w:rPr>
      <w:rFonts w:ascii="Arial" w:eastAsia="Times New Roman" w:hAnsi="Arial"/>
      <w:sz w:val="22"/>
      <w:szCs w:val="22"/>
    </w:rPr>
  </w:style>
  <w:style w:type="paragraph" w:styleId="Heading1">
    <w:name w:val="heading 1"/>
    <w:basedOn w:val="Normal"/>
    <w:next w:val="Normal"/>
    <w:link w:val="Heading1Char"/>
    <w:qFormat/>
    <w:rsid w:val="00EB17E2"/>
    <w:pPr>
      <w:keepNext/>
      <w:spacing w:before="240" w:after="60"/>
      <w:outlineLvl w:val="0"/>
    </w:pPr>
    <w:rPr>
      <w:rFonts w:ascii="Tahoma" w:hAnsi="Tahoma"/>
      <w:b/>
      <w:kern w:val="28"/>
      <w:sz w:val="7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17E2"/>
    <w:rPr>
      <w:rFonts w:ascii="Tahoma" w:eastAsia="Times New Roman" w:hAnsi="Tahoma"/>
      <w:b/>
      <w:kern w:val="28"/>
      <w:sz w:val="72"/>
      <w:szCs w:val="22"/>
      <w:lang w:eastAsia="en-GB"/>
    </w:rPr>
  </w:style>
  <w:style w:type="paragraph" w:styleId="Header">
    <w:name w:val="header"/>
    <w:basedOn w:val="Normal"/>
    <w:link w:val="HeaderChar"/>
    <w:rsid w:val="00EB17E2"/>
    <w:pPr>
      <w:tabs>
        <w:tab w:val="center" w:pos="4153"/>
        <w:tab w:val="right" w:pos="8306"/>
      </w:tabs>
    </w:pPr>
    <w:rPr>
      <w:lang w:val="x-none"/>
    </w:rPr>
  </w:style>
  <w:style w:type="character" w:customStyle="1" w:styleId="HeaderChar">
    <w:name w:val="Header Char"/>
    <w:link w:val="Header"/>
    <w:rsid w:val="00EB17E2"/>
    <w:rPr>
      <w:rFonts w:ascii="Arial" w:eastAsia="Times New Roman" w:hAnsi="Arial"/>
      <w:sz w:val="22"/>
      <w:szCs w:val="22"/>
      <w:lang w:eastAsia="en-GB"/>
    </w:rPr>
  </w:style>
  <w:style w:type="paragraph" w:styleId="Footer">
    <w:name w:val="footer"/>
    <w:basedOn w:val="Normal"/>
    <w:link w:val="FooterChar"/>
    <w:uiPriority w:val="99"/>
    <w:rsid w:val="00EB17E2"/>
    <w:pPr>
      <w:tabs>
        <w:tab w:val="center" w:pos="4153"/>
        <w:tab w:val="right" w:pos="8306"/>
      </w:tabs>
    </w:pPr>
    <w:rPr>
      <w:lang w:val="x-none"/>
    </w:rPr>
  </w:style>
  <w:style w:type="character" w:customStyle="1" w:styleId="FooterChar">
    <w:name w:val="Footer Char"/>
    <w:link w:val="Footer"/>
    <w:uiPriority w:val="99"/>
    <w:rsid w:val="00EB17E2"/>
    <w:rPr>
      <w:rFonts w:ascii="Arial" w:eastAsia="Times New Roman" w:hAnsi="Arial"/>
      <w:sz w:val="22"/>
      <w:szCs w:val="22"/>
      <w:lang w:eastAsia="en-GB"/>
    </w:rPr>
  </w:style>
  <w:style w:type="character" w:styleId="PageNumber">
    <w:name w:val="page number"/>
    <w:basedOn w:val="DefaultParagraphFont"/>
    <w:rsid w:val="00EB17E2"/>
  </w:style>
  <w:style w:type="character" w:styleId="Hyperlink">
    <w:name w:val="Hyperlink"/>
    <w:rsid w:val="00EB17E2"/>
    <w:rPr>
      <w:color w:val="0000FF"/>
      <w:u w:val="single"/>
    </w:rPr>
  </w:style>
  <w:style w:type="character" w:customStyle="1" w:styleId="updtURL">
    <w:name w:val="updt URL"/>
    <w:rsid w:val="00EB17E2"/>
    <w:rPr>
      <w:rFonts w:ascii="Verdana" w:hAnsi="Verdana"/>
      <w:color w:val="BD0073"/>
      <w:sz w:val="18"/>
      <w:szCs w:val="16"/>
    </w:rPr>
  </w:style>
  <w:style w:type="paragraph" w:customStyle="1" w:styleId="FamilyTitle">
    <w:name w:val="Family Title"/>
    <w:basedOn w:val="Normal"/>
    <w:rsid w:val="00EB17E2"/>
    <w:pPr>
      <w:framePr w:hSpace="180" w:wrap="around" w:hAnchor="margin" w:y="-720"/>
      <w:jc w:val="right"/>
    </w:pPr>
    <w:rPr>
      <w:rFonts w:cs="Arial"/>
      <w:b/>
      <w:sz w:val="32"/>
      <w:szCs w:val="32"/>
      <w:lang w:val="en-US"/>
    </w:rPr>
  </w:style>
  <w:style w:type="paragraph" w:customStyle="1" w:styleId="Body1">
    <w:name w:val="Body 1"/>
    <w:basedOn w:val="Normal"/>
    <w:rsid w:val="00EB17E2"/>
    <w:pPr>
      <w:spacing w:before="60" w:after="240"/>
      <w:ind w:left="567"/>
    </w:pPr>
  </w:style>
  <w:style w:type="paragraph" w:customStyle="1" w:styleId="NormalArial">
    <w:name w:val="Normal + Arial"/>
    <w:aliases w:val="10 pt,Bold"/>
    <w:basedOn w:val="Normal"/>
    <w:rsid w:val="00EB17E2"/>
    <w:rPr>
      <w:rFonts w:cs="Arial"/>
      <w:iCs/>
      <w:sz w:val="20"/>
      <w:szCs w:val="20"/>
    </w:rPr>
  </w:style>
  <w:style w:type="paragraph" w:styleId="BalloonText">
    <w:name w:val="Balloon Text"/>
    <w:basedOn w:val="Normal"/>
    <w:link w:val="BalloonTextChar"/>
    <w:rsid w:val="00EB17E2"/>
    <w:rPr>
      <w:rFonts w:ascii="Tahoma" w:hAnsi="Tahoma"/>
      <w:sz w:val="16"/>
      <w:szCs w:val="16"/>
      <w:lang w:val="x-none"/>
    </w:rPr>
  </w:style>
  <w:style w:type="character" w:customStyle="1" w:styleId="BalloonTextChar">
    <w:name w:val="Balloon Text Char"/>
    <w:link w:val="BalloonText"/>
    <w:rsid w:val="00EB17E2"/>
    <w:rPr>
      <w:rFonts w:ascii="Tahoma" w:eastAsia="Times New Roman" w:hAnsi="Tahoma" w:cs="Tahoma"/>
      <w:sz w:val="16"/>
      <w:szCs w:val="16"/>
      <w:lang w:eastAsia="en-GB"/>
    </w:rPr>
  </w:style>
  <w:style w:type="table" w:customStyle="1" w:styleId="TableGrid1">
    <w:name w:val="Table Grid1"/>
    <w:basedOn w:val="TableNormal"/>
    <w:next w:val="TableGrid"/>
    <w:uiPriority w:val="59"/>
    <w:rsid w:val="00E2581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2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7E2"/>
    <w:rPr>
      <w:rFonts w:ascii="Arial" w:eastAsia="Times New Roman" w:hAnsi="Arial"/>
      <w:sz w:val="22"/>
      <w:szCs w:val="22"/>
    </w:rPr>
  </w:style>
  <w:style w:type="paragraph" w:styleId="Heading1">
    <w:name w:val="heading 1"/>
    <w:basedOn w:val="Normal"/>
    <w:next w:val="Normal"/>
    <w:link w:val="Heading1Char"/>
    <w:qFormat/>
    <w:rsid w:val="00EB17E2"/>
    <w:pPr>
      <w:keepNext/>
      <w:spacing w:before="240" w:after="60"/>
      <w:outlineLvl w:val="0"/>
    </w:pPr>
    <w:rPr>
      <w:rFonts w:ascii="Tahoma" w:hAnsi="Tahoma"/>
      <w:b/>
      <w:kern w:val="28"/>
      <w:sz w:val="7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17E2"/>
    <w:rPr>
      <w:rFonts w:ascii="Tahoma" w:eastAsia="Times New Roman" w:hAnsi="Tahoma"/>
      <w:b/>
      <w:kern w:val="28"/>
      <w:sz w:val="72"/>
      <w:szCs w:val="22"/>
      <w:lang w:eastAsia="en-GB"/>
    </w:rPr>
  </w:style>
  <w:style w:type="paragraph" w:styleId="Header">
    <w:name w:val="header"/>
    <w:basedOn w:val="Normal"/>
    <w:link w:val="HeaderChar"/>
    <w:rsid w:val="00EB17E2"/>
    <w:pPr>
      <w:tabs>
        <w:tab w:val="center" w:pos="4153"/>
        <w:tab w:val="right" w:pos="8306"/>
      </w:tabs>
    </w:pPr>
    <w:rPr>
      <w:lang w:val="x-none"/>
    </w:rPr>
  </w:style>
  <w:style w:type="character" w:customStyle="1" w:styleId="HeaderChar">
    <w:name w:val="Header Char"/>
    <w:link w:val="Header"/>
    <w:rsid w:val="00EB17E2"/>
    <w:rPr>
      <w:rFonts w:ascii="Arial" w:eastAsia="Times New Roman" w:hAnsi="Arial"/>
      <w:sz w:val="22"/>
      <w:szCs w:val="22"/>
      <w:lang w:eastAsia="en-GB"/>
    </w:rPr>
  </w:style>
  <w:style w:type="paragraph" w:styleId="Footer">
    <w:name w:val="footer"/>
    <w:basedOn w:val="Normal"/>
    <w:link w:val="FooterChar"/>
    <w:uiPriority w:val="99"/>
    <w:rsid w:val="00EB17E2"/>
    <w:pPr>
      <w:tabs>
        <w:tab w:val="center" w:pos="4153"/>
        <w:tab w:val="right" w:pos="8306"/>
      </w:tabs>
    </w:pPr>
    <w:rPr>
      <w:lang w:val="x-none"/>
    </w:rPr>
  </w:style>
  <w:style w:type="character" w:customStyle="1" w:styleId="FooterChar">
    <w:name w:val="Footer Char"/>
    <w:link w:val="Footer"/>
    <w:uiPriority w:val="99"/>
    <w:rsid w:val="00EB17E2"/>
    <w:rPr>
      <w:rFonts w:ascii="Arial" w:eastAsia="Times New Roman" w:hAnsi="Arial"/>
      <w:sz w:val="22"/>
      <w:szCs w:val="22"/>
      <w:lang w:eastAsia="en-GB"/>
    </w:rPr>
  </w:style>
  <w:style w:type="character" w:styleId="PageNumber">
    <w:name w:val="page number"/>
    <w:basedOn w:val="DefaultParagraphFont"/>
    <w:rsid w:val="00EB17E2"/>
  </w:style>
  <w:style w:type="character" w:styleId="Hyperlink">
    <w:name w:val="Hyperlink"/>
    <w:rsid w:val="00EB17E2"/>
    <w:rPr>
      <w:color w:val="0000FF"/>
      <w:u w:val="single"/>
    </w:rPr>
  </w:style>
  <w:style w:type="character" w:customStyle="1" w:styleId="updtURL">
    <w:name w:val="updt URL"/>
    <w:rsid w:val="00EB17E2"/>
    <w:rPr>
      <w:rFonts w:ascii="Verdana" w:hAnsi="Verdana"/>
      <w:color w:val="BD0073"/>
      <w:sz w:val="18"/>
      <w:szCs w:val="16"/>
    </w:rPr>
  </w:style>
  <w:style w:type="paragraph" w:customStyle="1" w:styleId="FamilyTitle">
    <w:name w:val="Family Title"/>
    <w:basedOn w:val="Normal"/>
    <w:rsid w:val="00EB17E2"/>
    <w:pPr>
      <w:framePr w:hSpace="180" w:wrap="around" w:hAnchor="margin" w:y="-720"/>
      <w:jc w:val="right"/>
    </w:pPr>
    <w:rPr>
      <w:rFonts w:cs="Arial"/>
      <w:b/>
      <w:sz w:val="32"/>
      <w:szCs w:val="32"/>
      <w:lang w:val="en-US"/>
    </w:rPr>
  </w:style>
  <w:style w:type="paragraph" w:customStyle="1" w:styleId="Body1">
    <w:name w:val="Body 1"/>
    <w:basedOn w:val="Normal"/>
    <w:rsid w:val="00EB17E2"/>
    <w:pPr>
      <w:spacing w:before="60" w:after="240"/>
      <w:ind w:left="567"/>
    </w:pPr>
  </w:style>
  <w:style w:type="paragraph" w:customStyle="1" w:styleId="NormalArial">
    <w:name w:val="Normal + Arial"/>
    <w:aliases w:val="10 pt,Bold"/>
    <w:basedOn w:val="Normal"/>
    <w:rsid w:val="00EB17E2"/>
    <w:rPr>
      <w:rFonts w:cs="Arial"/>
      <w:iCs/>
      <w:sz w:val="20"/>
      <w:szCs w:val="20"/>
    </w:rPr>
  </w:style>
  <w:style w:type="paragraph" w:styleId="BalloonText">
    <w:name w:val="Balloon Text"/>
    <w:basedOn w:val="Normal"/>
    <w:link w:val="BalloonTextChar"/>
    <w:rsid w:val="00EB17E2"/>
    <w:rPr>
      <w:rFonts w:ascii="Tahoma" w:hAnsi="Tahoma"/>
      <w:sz w:val="16"/>
      <w:szCs w:val="16"/>
      <w:lang w:val="x-none"/>
    </w:rPr>
  </w:style>
  <w:style w:type="character" w:customStyle="1" w:styleId="BalloonTextChar">
    <w:name w:val="Balloon Text Char"/>
    <w:link w:val="BalloonText"/>
    <w:rsid w:val="00EB17E2"/>
    <w:rPr>
      <w:rFonts w:ascii="Tahoma" w:eastAsia="Times New Roman" w:hAnsi="Tahoma" w:cs="Tahoma"/>
      <w:sz w:val="16"/>
      <w:szCs w:val="16"/>
      <w:lang w:eastAsia="en-GB"/>
    </w:rPr>
  </w:style>
  <w:style w:type="table" w:customStyle="1" w:styleId="TableGrid1">
    <w:name w:val="Table Grid1"/>
    <w:basedOn w:val="TableNormal"/>
    <w:next w:val="TableGrid"/>
    <w:uiPriority w:val="59"/>
    <w:rsid w:val="00E2581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2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askus@salford.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isdprofiler</dc:creator>
  <cp:lastModifiedBy>Butler Stephen</cp:lastModifiedBy>
  <cp:revision>4</cp:revision>
  <cp:lastPrinted>2015-07-15T13:51:00Z</cp:lastPrinted>
  <dcterms:created xsi:type="dcterms:W3CDTF">2018-05-15T12:53:00Z</dcterms:created>
  <dcterms:modified xsi:type="dcterms:W3CDTF">2018-05-15T12:55:00Z</dcterms:modified>
</cp:coreProperties>
</file>