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ACCA" w14:textId="296899CD" w:rsidR="00096EAF" w:rsidRPr="00096EAF" w:rsidRDefault="00096EAF" w:rsidP="00096EAF">
      <w:pPr>
        <w:tabs>
          <w:tab w:val="left" w:pos="2430"/>
        </w:tabs>
        <w:rPr>
          <w:rFonts w:ascii="Replica Std" w:hAnsi="Replica Std" w:cs="Arial"/>
          <w:b/>
          <w:bCs/>
          <w:sz w:val="18"/>
          <w:szCs w:val="18"/>
        </w:rPr>
      </w:pPr>
      <w:r>
        <w:rPr>
          <w:rFonts w:ascii="Replica Std" w:hAnsi="Replica Std" w:cs="Arial"/>
          <w:b/>
          <w:bCs/>
          <w:sz w:val="72"/>
          <w:szCs w:val="72"/>
        </w:rPr>
        <w:tab/>
      </w:r>
    </w:p>
    <w:p w14:paraId="2C85603F" w14:textId="2AE329A9" w:rsidR="0019677D" w:rsidRPr="00096EAF" w:rsidRDefault="0019677D" w:rsidP="0019677D">
      <w:pPr>
        <w:jc w:val="center"/>
        <w:rPr>
          <w:rFonts w:ascii="Replica Std" w:hAnsi="Replica Std" w:cs="Arial"/>
          <w:b/>
          <w:bCs/>
          <w:sz w:val="72"/>
          <w:szCs w:val="72"/>
        </w:rPr>
      </w:pPr>
      <w:r w:rsidRPr="00096EAF">
        <w:rPr>
          <w:rFonts w:ascii="Replica Std" w:hAnsi="Replica Std" w:cs="Arial"/>
          <w:b/>
          <w:bCs/>
          <w:sz w:val="72"/>
          <w:szCs w:val="72"/>
        </w:rPr>
        <w:t>Job Opportunity</w:t>
      </w:r>
      <w:r w:rsidR="00096EAF">
        <w:rPr>
          <w:rFonts w:ascii="Replica Std" w:hAnsi="Replica Std" w:cs="Arial"/>
          <w:b/>
          <w:bCs/>
          <w:sz w:val="72"/>
          <w:szCs w:val="72"/>
        </w:rPr>
        <w:t>:</w:t>
      </w:r>
    </w:p>
    <w:p w14:paraId="11400CEB" w14:textId="5FBAA66C" w:rsidR="00416418" w:rsidRPr="00096EAF" w:rsidRDefault="00416418" w:rsidP="0019677D">
      <w:pPr>
        <w:jc w:val="center"/>
        <w:rPr>
          <w:rFonts w:ascii="Replica Std" w:hAnsi="Replica Std" w:cs="Arial"/>
          <w:sz w:val="56"/>
          <w:szCs w:val="56"/>
        </w:rPr>
      </w:pPr>
      <w:r w:rsidRPr="00096EAF">
        <w:rPr>
          <w:rFonts w:ascii="Replica Std" w:hAnsi="Replica Std" w:cs="Arial"/>
          <w:sz w:val="56"/>
          <w:szCs w:val="56"/>
        </w:rPr>
        <w:t>Student Mentor</w:t>
      </w:r>
    </w:p>
    <w:p w14:paraId="06149460" w14:textId="168F720D" w:rsidR="0019677D" w:rsidRPr="00096EAF" w:rsidRDefault="000E60D7" w:rsidP="0019677D">
      <w:pPr>
        <w:rPr>
          <w:rFonts w:ascii="Arial" w:hAnsi="Arial" w:cs="Arial"/>
          <w:i/>
          <w:iCs/>
          <w:sz w:val="56"/>
          <w:szCs w:val="56"/>
        </w:rPr>
      </w:pPr>
      <w:r w:rsidRPr="00096EAF">
        <w:rPr>
          <w:rFonts w:ascii="Replica Std" w:hAnsi="Replica Std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F97D2" wp14:editId="2022F27D">
                <wp:simplePos x="0" y="0"/>
                <wp:positionH relativeFrom="column">
                  <wp:posOffset>-714375</wp:posOffset>
                </wp:positionH>
                <wp:positionV relativeFrom="paragraph">
                  <wp:posOffset>270510</wp:posOffset>
                </wp:positionV>
                <wp:extent cx="4177030" cy="330200"/>
                <wp:effectExtent l="0" t="0" r="1397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030" cy="330200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E7AA9" w14:textId="36BCE5FD" w:rsidR="0019677D" w:rsidRPr="00096EAF" w:rsidRDefault="0019677D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is </w:t>
                            </w:r>
                            <w:r w:rsidR="000E60D7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="000E60D7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Creative </w:t>
                            </w: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Mentoring Project?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AF97D2" id="Rectangle: Rounded Corners 1" o:spid="_x0000_s1026" style="position:absolute;margin-left:-56.25pt;margin-top:21.3pt;width:32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" fillcolor="#d20a11" strokecolor="#d20a11" strokeweight="1pt">
                <v:stroke joinstyle="miter"/>
                <v:textbox>
                  <w:txbxContent>
                    <w:p w14:paraId="53AE7AA9" w14:textId="36BCE5FD" w:rsidR="0019677D" w:rsidRPr="00096EAF" w:rsidRDefault="0019677D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 xml:space="preserve">What is </w:t>
                      </w:r>
                      <w:r w:rsidR="000E60D7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 xml:space="preserve">he </w:t>
                      </w:r>
                      <w:r w:rsidR="000E60D7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 xml:space="preserve">Creative </w:t>
                      </w: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>Mentoring Project?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6AB750" w14:textId="477CE2A1" w:rsidR="0019677D" w:rsidRPr="00096EAF" w:rsidRDefault="0019677D" w:rsidP="0019677D">
      <w:pPr>
        <w:jc w:val="center"/>
        <w:rPr>
          <w:rFonts w:ascii="Arial" w:hAnsi="Arial" w:cs="Arial"/>
        </w:rPr>
      </w:pPr>
    </w:p>
    <w:p w14:paraId="508FBD8D" w14:textId="5CE5DDFB" w:rsidR="0019677D" w:rsidRPr="00096EAF" w:rsidRDefault="0019677D" w:rsidP="0019677D">
      <w:pPr>
        <w:rPr>
          <w:rFonts w:ascii="Arial" w:hAnsi="Arial" w:cs="Arial"/>
          <w:sz w:val="30"/>
          <w:szCs w:val="30"/>
        </w:rPr>
      </w:pPr>
      <w:r w:rsidRPr="00096EAF">
        <w:rPr>
          <w:rFonts w:ascii="Arial" w:hAnsi="Arial" w:cs="Arial"/>
          <w:sz w:val="29"/>
          <w:szCs w:val="29"/>
        </w:rPr>
        <w:t>It aims to train and support current higher education (HE) students to deliver</w:t>
      </w:r>
      <w:r w:rsidRPr="00096EAF">
        <w:rPr>
          <w:rFonts w:ascii="Arial" w:hAnsi="Arial" w:cs="Arial"/>
          <w:sz w:val="30"/>
          <w:szCs w:val="30"/>
        </w:rPr>
        <w:t xml:space="preserve"> </w:t>
      </w:r>
      <w:r w:rsidRPr="00096EAF">
        <w:rPr>
          <w:rFonts w:ascii="Arial" w:hAnsi="Arial" w:cs="Arial"/>
          <w:sz w:val="29"/>
          <w:szCs w:val="29"/>
        </w:rPr>
        <w:t>mentoring session</w:t>
      </w:r>
      <w:r w:rsidR="0030490A" w:rsidRPr="00096EAF">
        <w:rPr>
          <w:rFonts w:ascii="Arial" w:hAnsi="Arial" w:cs="Arial"/>
          <w:sz w:val="29"/>
          <w:szCs w:val="29"/>
        </w:rPr>
        <w:t>s</w:t>
      </w:r>
      <w:r w:rsidRPr="00096EAF">
        <w:rPr>
          <w:rFonts w:ascii="Arial" w:hAnsi="Arial" w:cs="Arial"/>
          <w:sz w:val="29"/>
          <w:szCs w:val="29"/>
        </w:rPr>
        <w:t xml:space="preserve"> for year 9-12 pupils (13–18-year-olds). We want to create an employability resource for young people and support them during the development of their professional career identity. Throughout the programme </w:t>
      </w:r>
      <w:r w:rsidR="000636E0" w:rsidRPr="00096EAF">
        <w:rPr>
          <w:rFonts w:ascii="Arial" w:hAnsi="Arial" w:cs="Arial"/>
          <w:sz w:val="29"/>
          <w:szCs w:val="29"/>
        </w:rPr>
        <w:t xml:space="preserve">mentors </w:t>
      </w:r>
      <w:r w:rsidRPr="00096EAF">
        <w:rPr>
          <w:rFonts w:ascii="Arial" w:hAnsi="Arial" w:cs="Arial"/>
          <w:sz w:val="29"/>
          <w:szCs w:val="29"/>
        </w:rPr>
        <w:t xml:space="preserve">will </w:t>
      </w:r>
      <w:r w:rsidR="000E60D7">
        <w:rPr>
          <w:rFonts w:ascii="Arial" w:hAnsi="Arial" w:cs="Arial"/>
          <w:sz w:val="29"/>
          <w:szCs w:val="29"/>
        </w:rPr>
        <w:t xml:space="preserve">work with pupils to </w:t>
      </w:r>
      <w:r w:rsidRPr="00096EAF">
        <w:rPr>
          <w:rFonts w:ascii="Arial" w:hAnsi="Arial" w:cs="Arial"/>
          <w:sz w:val="29"/>
          <w:szCs w:val="29"/>
        </w:rPr>
        <w:t>create content whilst building their confidence and inspiring young people who may not have necessarily thought about progressing to higher education. Pupil</w:t>
      </w:r>
      <w:r w:rsidR="00CC6204" w:rsidRPr="00096EAF">
        <w:rPr>
          <w:rFonts w:ascii="Arial" w:hAnsi="Arial" w:cs="Arial"/>
          <w:sz w:val="29"/>
          <w:szCs w:val="29"/>
        </w:rPr>
        <w:t>s</w:t>
      </w:r>
      <w:r w:rsidRPr="00096EAF">
        <w:rPr>
          <w:rFonts w:ascii="Arial" w:hAnsi="Arial" w:cs="Arial"/>
          <w:sz w:val="29"/>
          <w:szCs w:val="29"/>
        </w:rPr>
        <w:t xml:space="preserve"> taking part </w:t>
      </w:r>
      <w:r w:rsidR="0048419C" w:rsidRPr="00096EAF">
        <w:rPr>
          <w:rFonts w:ascii="Arial" w:hAnsi="Arial" w:cs="Arial"/>
          <w:sz w:val="29"/>
          <w:szCs w:val="29"/>
        </w:rPr>
        <w:t xml:space="preserve">must be studying at a target school and may be living in an area where progression to university or any type of </w:t>
      </w:r>
      <w:r w:rsidR="000E60D7">
        <w:rPr>
          <w:rFonts w:ascii="Arial" w:hAnsi="Arial" w:cs="Arial"/>
          <w:sz w:val="29"/>
          <w:szCs w:val="29"/>
        </w:rPr>
        <w:t>higher education</w:t>
      </w:r>
      <w:r w:rsidR="0048419C" w:rsidRPr="00096EAF">
        <w:rPr>
          <w:rFonts w:ascii="Arial" w:hAnsi="Arial" w:cs="Arial"/>
          <w:sz w:val="29"/>
          <w:szCs w:val="29"/>
        </w:rPr>
        <w:t xml:space="preserve"> is lower than expected.</w:t>
      </w:r>
      <w:r w:rsidR="0048419C" w:rsidRPr="00096EAF">
        <w:rPr>
          <w:rFonts w:ascii="Arial" w:hAnsi="Arial" w:cs="Arial"/>
          <w:sz w:val="30"/>
          <w:szCs w:val="30"/>
        </w:rPr>
        <w:t xml:space="preserve"> </w:t>
      </w:r>
    </w:p>
    <w:p w14:paraId="7C40E9A6" w14:textId="7A5C76D1" w:rsidR="0048419C" w:rsidRPr="00096EAF" w:rsidRDefault="0048419C" w:rsidP="0048419C">
      <w:pPr>
        <w:rPr>
          <w:rFonts w:ascii="Arial" w:hAnsi="Arial" w:cs="Arial"/>
          <w:color w:val="FF0000"/>
          <w:sz w:val="32"/>
          <w:szCs w:val="32"/>
        </w:rPr>
      </w:pPr>
      <w:r w:rsidRPr="00096EAF">
        <w:rPr>
          <w:rFonts w:ascii="Arial" w:hAnsi="Arial" w:cs="Arial"/>
          <w:i/>
          <w:i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98A5E" wp14:editId="01DEF4E4">
                <wp:simplePos x="0" y="0"/>
                <wp:positionH relativeFrom="column">
                  <wp:posOffset>-714375</wp:posOffset>
                </wp:positionH>
                <wp:positionV relativeFrom="paragraph">
                  <wp:posOffset>143510</wp:posOffset>
                </wp:positionV>
                <wp:extent cx="4177030" cy="346509"/>
                <wp:effectExtent l="0" t="0" r="13970" b="158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030" cy="346509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6B9B3" w14:textId="5DAF136D" w:rsidR="0048419C" w:rsidRPr="00096EAF" w:rsidRDefault="0048419C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What would be the purpose of your role?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98A5E" id="Rectangle: Rounded Corners 3" o:spid="_x0000_s1027" style="position:absolute;margin-left:-56.25pt;margin-top:11.3pt;width:328.9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" fillcolor="#d20a11" strokecolor="#d20a11" strokeweight="1pt">
                <v:stroke joinstyle="miter"/>
                <v:textbox>
                  <w:txbxContent>
                    <w:p w14:paraId="1896B9B3" w14:textId="5DAF136D" w:rsidR="0048419C" w:rsidRPr="00096EAF" w:rsidRDefault="0048419C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>What would be the purpose of your role?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661DEE" w14:textId="77777777" w:rsidR="00F86052" w:rsidRPr="00096EAF" w:rsidRDefault="00F86052" w:rsidP="00F86052">
      <w:pPr>
        <w:jc w:val="both"/>
        <w:rPr>
          <w:rFonts w:ascii="Arial" w:hAnsi="Arial" w:cs="Arial"/>
          <w:sz w:val="32"/>
          <w:szCs w:val="32"/>
        </w:rPr>
      </w:pPr>
    </w:p>
    <w:p w14:paraId="53B4EB08" w14:textId="7907ED5C" w:rsidR="00F86052" w:rsidRDefault="00783C03" w:rsidP="00F86052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As a </w:t>
      </w:r>
      <w:r w:rsidR="00F86052" w:rsidRPr="00096EAF">
        <w:rPr>
          <w:rFonts w:ascii="Arial" w:hAnsi="Arial" w:cs="Arial"/>
          <w:sz w:val="29"/>
          <w:szCs w:val="29"/>
        </w:rPr>
        <w:t>Student Mentor</w:t>
      </w:r>
      <w:r>
        <w:rPr>
          <w:rFonts w:ascii="Arial" w:hAnsi="Arial" w:cs="Arial"/>
          <w:sz w:val="29"/>
          <w:szCs w:val="29"/>
        </w:rPr>
        <w:t>, you</w:t>
      </w:r>
      <w:r w:rsidR="00F86052" w:rsidRPr="00096EAF">
        <w:rPr>
          <w:rFonts w:ascii="Arial" w:hAnsi="Arial" w:cs="Arial"/>
          <w:sz w:val="29"/>
          <w:szCs w:val="29"/>
        </w:rPr>
        <w:t xml:space="preserve"> will create a comfortable and creative learning environment, whilst changing the pupils</w:t>
      </w:r>
      <w:r w:rsidR="00AF0BB9">
        <w:rPr>
          <w:rFonts w:ascii="Arial" w:hAnsi="Arial" w:cs="Arial"/>
          <w:sz w:val="29"/>
          <w:szCs w:val="29"/>
        </w:rPr>
        <w:t>’</w:t>
      </w:r>
      <w:r w:rsidR="00F86052" w:rsidRPr="00096EAF">
        <w:rPr>
          <w:rFonts w:ascii="Arial" w:hAnsi="Arial" w:cs="Arial"/>
          <w:sz w:val="29"/>
          <w:szCs w:val="29"/>
        </w:rPr>
        <w:t xml:space="preserve"> attitudes towards higher education. This will be conducted through a series of at least three group sessions </w:t>
      </w:r>
      <w:r>
        <w:rPr>
          <w:rFonts w:ascii="Arial" w:hAnsi="Arial" w:cs="Arial"/>
          <w:sz w:val="29"/>
          <w:szCs w:val="29"/>
        </w:rPr>
        <w:t>where you</w:t>
      </w:r>
      <w:r w:rsidR="00F86052" w:rsidRPr="00096EAF">
        <w:rPr>
          <w:rFonts w:ascii="Arial" w:hAnsi="Arial" w:cs="Arial"/>
          <w:sz w:val="29"/>
          <w:szCs w:val="29"/>
        </w:rPr>
        <w:t xml:space="preserve"> will be responsible for preparing and delivering </w:t>
      </w:r>
      <w:r>
        <w:rPr>
          <w:rFonts w:ascii="Arial" w:hAnsi="Arial" w:cs="Arial"/>
          <w:sz w:val="29"/>
          <w:szCs w:val="29"/>
        </w:rPr>
        <w:t>your</w:t>
      </w:r>
      <w:r w:rsidR="00F86052" w:rsidRPr="00096EAF">
        <w:rPr>
          <w:rFonts w:ascii="Arial" w:hAnsi="Arial" w:cs="Arial"/>
          <w:sz w:val="29"/>
          <w:szCs w:val="29"/>
        </w:rPr>
        <w:t xml:space="preserve"> own lessons. These sessions should be designed for between five to ten pupils and enable young people to focus on a project related to their discipline (this will be discussed with their school/college), explore their options after school </w:t>
      </w:r>
      <w:r w:rsidR="0073719E" w:rsidRPr="00096EAF">
        <w:rPr>
          <w:rFonts w:ascii="Arial" w:hAnsi="Arial" w:cs="Arial"/>
          <w:sz w:val="29"/>
          <w:szCs w:val="29"/>
        </w:rPr>
        <w:t>(particularly routes into higher education), and improve their ability to make decisions about their future</w:t>
      </w:r>
      <w:r w:rsidR="009D7F09" w:rsidRPr="00096EAF">
        <w:rPr>
          <w:rFonts w:ascii="Arial" w:hAnsi="Arial" w:cs="Arial"/>
          <w:sz w:val="29"/>
          <w:szCs w:val="29"/>
        </w:rPr>
        <w:t>.</w:t>
      </w:r>
    </w:p>
    <w:p w14:paraId="43613DDB" w14:textId="048ED30E" w:rsidR="00096EAF" w:rsidRDefault="00096EAF" w:rsidP="00F86052">
      <w:pPr>
        <w:rPr>
          <w:rFonts w:ascii="Arial" w:hAnsi="Arial" w:cs="Arial"/>
          <w:sz w:val="29"/>
          <w:szCs w:val="29"/>
        </w:rPr>
      </w:pPr>
    </w:p>
    <w:p w14:paraId="7643610D" w14:textId="11EF2CEE" w:rsidR="00096EAF" w:rsidRDefault="00096EAF" w:rsidP="00F86052">
      <w:pPr>
        <w:rPr>
          <w:rFonts w:ascii="Arial" w:hAnsi="Arial" w:cs="Arial"/>
          <w:sz w:val="29"/>
          <w:szCs w:val="29"/>
        </w:rPr>
      </w:pPr>
    </w:p>
    <w:p w14:paraId="13FB3503" w14:textId="77777777" w:rsidR="00096EAF" w:rsidRPr="00096EAF" w:rsidRDefault="00096EAF" w:rsidP="00F86052">
      <w:pPr>
        <w:rPr>
          <w:rFonts w:ascii="Arial" w:hAnsi="Arial" w:cs="Arial"/>
          <w:sz w:val="29"/>
          <w:szCs w:val="29"/>
        </w:rPr>
      </w:pPr>
    </w:p>
    <w:p w14:paraId="1B59CBA7" w14:textId="4A7EF03C" w:rsidR="0073719E" w:rsidRPr="00096EAF" w:rsidRDefault="0073719E" w:rsidP="00F86052">
      <w:pPr>
        <w:rPr>
          <w:rFonts w:ascii="Arial" w:hAnsi="Arial" w:cs="Arial"/>
          <w:sz w:val="32"/>
          <w:szCs w:val="32"/>
        </w:rPr>
      </w:pPr>
      <w:r w:rsidRPr="00096EAF">
        <w:rPr>
          <w:rFonts w:ascii="Arial" w:hAnsi="Arial" w:cs="Arial"/>
          <w:i/>
          <w:i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D5852" wp14:editId="446497C3">
                <wp:simplePos x="0" y="0"/>
                <wp:positionH relativeFrom="column">
                  <wp:posOffset>-685799</wp:posOffset>
                </wp:positionH>
                <wp:positionV relativeFrom="paragraph">
                  <wp:posOffset>149860</wp:posOffset>
                </wp:positionV>
                <wp:extent cx="4686300" cy="345540"/>
                <wp:effectExtent l="0" t="0" r="19050" b="165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45540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C30A3" w14:textId="140929E5" w:rsidR="00B34FE6" w:rsidRPr="00096EAF" w:rsidRDefault="00B34FE6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So…why should you become a Student Mentor?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D5852" id="Rectangle: Rounded Corners 5" o:spid="_x0000_s1028" style="position:absolute;margin-left:-54pt;margin-top:11.8pt;width:369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" fillcolor="#d20a11" strokecolor="#d20a11" strokeweight="1pt">
                <v:stroke joinstyle="miter"/>
                <v:textbox>
                  <w:txbxContent>
                    <w:p w14:paraId="513C30A3" w14:textId="140929E5" w:rsidR="00B34FE6" w:rsidRPr="00096EAF" w:rsidRDefault="00B34FE6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 xml:space="preserve">So…why should you become a Student Mentor?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6BBEEA" w14:textId="77777777" w:rsidR="00096EAF" w:rsidRDefault="00096EAF" w:rsidP="00380927">
      <w:pPr>
        <w:rPr>
          <w:rFonts w:ascii="Arial" w:hAnsi="Arial" w:cs="Arial"/>
          <w:sz w:val="29"/>
          <w:szCs w:val="29"/>
        </w:rPr>
      </w:pPr>
    </w:p>
    <w:p w14:paraId="252FA935" w14:textId="29D7529D" w:rsidR="00F86052" w:rsidRPr="00096EAF" w:rsidRDefault="00445466" w:rsidP="00380927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In this role you will be able to share po</w:t>
      </w:r>
      <w:r w:rsidR="00D30B0E" w:rsidRPr="00096EAF">
        <w:rPr>
          <w:rFonts w:ascii="Arial" w:hAnsi="Arial" w:cs="Arial"/>
          <w:sz w:val="29"/>
          <w:szCs w:val="29"/>
        </w:rPr>
        <w:t xml:space="preserve">sitive experiences you have had with </w:t>
      </w:r>
      <w:r w:rsidR="000E60D7">
        <w:rPr>
          <w:rFonts w:ascii="Arial" w:hAnsi="Arial" w:cs="Arial"/>
          <w:sz w:val="29"/>
          <w:szCs w:val="29"/>
        </w:rPr>
        <w:t>h</w:t>
      </w:r>
      <w:r w:rsidR="00D30B0E" w:rsidRPr="00096EAF">
        <w:rPr>
          <w:rFonts w:ascii="Arial" w:hAnsi="Arial" w:cs="Arial"/>
          <w:sz w:val="29"/>
          <w:szCs w:val="29"/>
        </w:rPr>
        <w:t xml:space="preserve">igher </w:t>
      </w:r>
      <w:r w:rsidR="000E60D7">
        <w:rPr>
          <w:rFonts w:ascii="Arial" w:hAnsi="Arial" w:cs="Arial"/>
          <w:sz w:val="29"/>
          <w:szCs w:val="29"/>
        </w:rPr>
        <w:t>e</w:t>
      </w:r>
      <w:r w:rsidR="00D30B0E" w:rsidRPr="00096EAF">
        <w:rPr>
          <w:rFonts w:ascii="Arial" w:hAnsi="Arial" w:cs="Arial"/>
          <w:sz w:val="29"/>
          <w:szCs w:val="29"/>
        </w:rPr>
        <w:t>ducation, and why you decided to take this route towards your future career. It is also</w:t>
      </w:r>
      <w:r w:rsidR="000E60D7">
        <w:rPr>
          <w:rFonts w:ascii="Arial" w:hAnsi="Arial" w:cs="Arial"/>
          <w:sz w:val="29"/>
          <w:szCs w:val="29"/>
        </w:rPr>
        <w:t xml:space="preserve"> a</w:t>
      </w:r>
      <w:r w:rsidR="00D30B0E" w:rsidRPr="00096EAF">
        <w:rPr>
          <w:rFonts w:ascii="Arial" w:hAnsi="Arial" w:cs="Arial"/>
          <w:sz w:val="29"/>
          <w:szCs w:val="29"/>
        </w:rPr>
        <w:t xml:space="preserve"> fantastic opportunity t</w:t>
      </w:r>
      <w:r w:rsidR="009D7F09" w:rsidRPr="00096EAF">
        <w:rPr>
          <w:rFonts w:ascii="Arial" w:hAnsi="Arial" w:cs="Arial"/>
          <w:sz w:val="29"/>
          <w:szCs w:val="29"/>
        </w:rPr>
        <w:t>o</w:t>
      </w:r>
      <w:r w:rsidR="00D30B0E" w:rsidRPr="00096EAF">
        <w:rPr>
          <w:rFonts w:ascii="Arial" w:hAnsi="Arial" w:cs="Arial"/>
          <w:sz w:val="29"/>
          <w:szCs w:val="29"/>
        </w:rPr>
        <w:t xml:space="preserve"> develop new skills and strengthen your own skillset. </w:t>
      </w:r>
    </w:p>
    <w:p w14:paraId="639D2CC1" w14:textId="04BC847B" w:rsidR="00D30B0E" w:rsidRPr="00096EAF" w:rsidRDefault="00D30B0E" w:rsidP="00380927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Skills that you will be able to gain through this role are:</w:t>
      </w:r>
    </w:p>
    <w:p w14:paraId="31A03647" w14:textId="54246B39" w:rsidR="00D30B0E" w:rsidRPr="00096EAF" w:rsidRDefault="00D30B0E" w:rsidP="00D30B0E">
      <w:pPr>
        <w:pStyle w:val="ListParagraph"/>
        <w:numPr>
          <w:ilvl w:val="0"/>
          <w:numId w:val="1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Creativity</w:t>
      </w:r>
    </w:p>
    <w:p w14:paraId="14324A5F" w14:textId="62350B8D" w:rsidR="00D30B0E" w:rsidRPr="00096EAF" w:rsidRDefault="00D30B0E" w:rsidP="00D30B0E">
      <w:pPr>
        <w:pStyle w:val="ListParagraph"/>
        <w:numPr>
          <w:ilvl w:val="0"/>
          <w:numId w:val="1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Confidence </w:t>
      </w:r>
    </w:p>
    <w:p w14:paraId="28090860" w14:textId="3524951F" w:rsidR="00D30B0E" w:rsidRPr="00096EAF" w:rsidRDefault="00D30B0E" w:rsidP="00D30B0E">
      <w:pPr>
        <w:pStyle w:val="ListParagraph"/>
        <w:numPr>
          <w:ilvl w:val="0"/>
          <w:numId w:val="1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Listening Skills </w:t>
      </w:r>
    </w:p>
    <w:p w14:paraId="0F2AA35D" w14:textId="03556C2F" w:rsidR="00D30B0E" w:rsidRPr="00096EAF" w:rsidRDefault="00D30B0E" w:rsidP="007E742A">
      <w:pPr>
        <w:pStyle w:val="ListParagraph"/>
        <w:numPr>
          <w:ilvl w:val="0"/>
          <w:numId w:val="1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Written and Verbal Communication Skills </w:t>
      </w:r>
    </w:p>
    <w:p w14:paraId="66C19DDA" w14:textId="5F52FAEB" w:rsidR="00D30B0E" w:rsidRPr="00096EAF" w:rsidRDefault="00D30B0E" w:rsidP="005F1F2F">
      <w:pPr>
        <w:pStyle w:val="ListParagraph"/>
        <w:numPr>
          <w:ilvl w:val="0"/>
          <w:numId w:val="1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Social Skills </w:t>
      </w:r>
    </w:p>
    <w:p w14:paraId="71DD9723" w14:textId="252A15E8" w:rsidR="00D30B0E" w:rsidRPr="00096EAF" w:rsidRDefault="00D30B0E" w:rsidP="00D30B0E">
      <w:pPr>
        <w:pStyle w:val="ListParagraph"/>
        <w:numPr>
          <w:ilvl w:val="0"/>
          <w:numId w:val="1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Adaptability and Flexibility </w:t>
      </w:r>
    </w:p>
    <w:p w14:paraId="2EAF2C30" w14:textId="2377B768" w:rsidR="004E7BA1" w:rsidRPr="00096EAF" w:rsidRDefault="00D30B0E" w:rsidP="00D30B0E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These are the types of skills that are transferable and are </w:t>
      </w:r>
      <w:r w:rsidR="000E60D7">
        <w:rPr>
          <w:rFonts w:ascii="Arial" w:hAnsi="Arial" w:cs="Arial"/>
          <w:sz w:val="29"/>
          <w:szCs w:val="29"/>
        </w:rPr>
        <w:t xml:space="preserve">highly </w:t>
      </w:r>
      <w:r w:rsidRPr="00096EAF">
        <w:rPr>
          <w:rFonts w:ascii="Arial" w:hAnsi="Arial" w:cs="Arial"/>
          <w:sz w:val="29"/>
          <w:szCs w:val="29"/>
        </w:rPr>
        <w:t>valued by all employers when you start to apply for graduate roles</w:t>
      </w:r>
      <w:r w:rsidR="0BD19650" w:rsidRPr="00096EAF">
        <w:rPr>
          <w:rFonts w:ascii="Arial" w:hAnsi="Arial" w:cs="Arial"/>
          <w:sz w:val="29"/>
          <w:szCs w:val="29"/>
        </w:rPr>
        <w:t>.</w:t>
      </w:r>
    </w:p>
    <w:p w14:paraId="62C9484C" w14:textId="0E680997" w:rsidR="00D30B0E" w:rsidRPr="00096EAF" w:rsidRDefault="00D30B0E" w:rsidP="00D30B0E">
      <w:pPr>
        <w:rPr>
          <w:rFonts w:ascii="Arial" w:hAnsi="Arial" w:cs="Arial"/>
          <w:sz w:val="32"/>
          <w:szCs w:val="32"/>
        </w:rPr>
      </w:pPr>
      <w:r w:rsidRPr="00096EAF">
        <w:rPr>
          <w:rFonts w:ascii="Arial" w:hAnsi="Arial" w:cs="Arial"/>
          <w:i/>
          <w:i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B6A8C" wp14:editId="7B95E949">
                <wp:simplePos x="0" y="0"/>
                <wp:positionH relativeFrom="column">
                  <wp:posOffset>-657225</wp:posOffset>
                </wp:positionH>
                <wp:positionV relativeFrom="paragraph">
                  <wp:posOffset>128905</wp:posOffset>
                </wp:positionV>
                <wp:extent cx="4286250" cy="356135"/>
                <wp:effectExtent l="0" t="0" r="19050" b="254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56135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4EF67" w14:textId="3D921B20" w:rsidR="00D30B0E" w:rsidRPr="00096EAF" w:rsidRDefault="00D30B0E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What would be your main responsibilities?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6B6A8C" id="Rectangle: Rounded Corners 6" o:spid="_x0000_s1029" style="position:absolute;margin-left:-51.75pt;margin-top:10.15pt;width:337.5pt;height:28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" fillcolor="#d20a11" strokecolor="#d20a11" strokeweight="1pt">
                <v:stroke joinstyle="miter"/>
                <v:textbox>
                  <w:txbxContent>
                    <w:p w14:paraId="44F4EF67" w14:textId="3D921B20" w:rsidR="00D30B0E" w:rsidRPr="00096EAF" w:rsidRDefault="00D30B0E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8"/>
                          <w:szCs w:val="28"/>
                        </w:rPr>
                        <w:t>What would be your main responsibilities?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B2EC0" w14:textId="102D4B54" w:rsidR="004E7BA1" w:rsidRPr="00096EAF" w:rsidRDefault="004E7BA1" w:rsidP="004E7BA1">
      <w:pPr>
        <w:rPr>
          <w:rFonts w:ascii="Arial" w:hAnsi="Arial" w:cs="Arial"/>
          <w:sz w:val="32"/>
          <w:szCs w:val="32"/>
        </w:rPr>
      </w:pPr>
    </w:p>
    <w:p w14:paraId="6D8BF3C5" w14:textId="75350AB0" w:rsidR="004E7BA1" w:rsidRPr="00096EAF" w:rsidRDefault="004E7BA1" w:rsidP="004E7BA1">
      <w:pPr>
        <w:pStyle w:val="ListParagraph"/>
        <w:numPr>
          <w:ilvl w:val="0"/>
          <w:numId w:val="2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To work within the safeguarding policies provi</w:t>
      </w:r>
      <w:r w:rsidR="00E57F46" w:rsidRPr="00096EAF">
        <w:rPr>
          <w:rFonts w:ascii="Arial" w:hAnsi="Arial" w:cs="Arial"/>
          <w:sz w:val="29"/>
          <w:szCs w:val="29"/>
        </w:rPr>
        <w:t>ded</w:t>
      </w:r>
    </w:p>
    <w:p w14:paraId="502CC022" w14:textId="3BF8B838" w:rsidR="004E7BA1" w:rsidRPr="00096EAF" w:rsidRDefault="004E7BA1" w:rsidP="004E7BA1">
      <w:pPr>
        <w:pStyle w:val="ListParagraph"/>
        <w:numPr>
          <w:ilvl w:val="0"/>
          <w:numId w:val="2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To liaise with all stakeholders in the project including outreach staff </w:t>
      </w:r>
      <w:r w:rsidR="000E60D7">
        <w:rPr>
          <w:rFonts w:ascii="Arial" w:hAnsi="Arial" w:cs="Arial"/>
          <w:sz w:val="29"/>
          <w:szCs w:val="29"/>
        </w:rPr>
        <w:t>here at the University of Salford,</w:t>
      </w:r>
      <w:r w:rsidRPr="00096EAF">
        <w:rPr>
          <w:rFonts w:ascii="Arial" w:hAnsi="Arial" w:cs="Arial"/>
          <w:sz w:val="29"/>
          <w:szCs w:val="29"/>
        </w:rPr>
        <w:t xml:space="preserve"> and school</w:t>
      </w:r>
      <w:r w:rsidR="000E60D7">
        <w:rPr>
          <w:rFonts w:ascii="Arial" w:hAnsi="Arial" w:cs="Arial"/>
          <w:sz w:val="29"/>
          <w:szCs w:val="29"/>
        </w:rPr>
        <w:t>/college</w:t>
      </w:r>
      <w:r w:rsidRPr="00096EAF">
        <w:rPr>
          <w:rFonts w:ascii="Arial" w:hAnsi="Arial" w:cs="Arial"/>
          <w:sz w:val="29"/>
          <w:szCs w:val="29"/>
        </w:rPr>
        <w:t xml:space="preserve"> staff </w:t>
      </w:r>
    </w:p>
    <w:p w14:paraId="5D48699C" w14:textId="7206E655" w:rsidR="004E7BA1" w:rsidRPr="00096EAF" w:rsidRDefault="00AF0BB9" w:rsidP="004E7BA1">
      <w:pPr>
        <w:pStyle w:val="ListParagraph"/>
        <w:numPr>
          <w:ilvl w:val="0"/>
          <w:numId w:val="2"/>
        </w:num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To u</w:t>
      </w:r>
      <w:r w:rsidR="004E7BA1" w:rsidRPr="00096EAF">
        <w:rPr>
          <w:rFonts w:ascii="Arial" w:hAnsi="Arial" w:cs="Arial"/>
          <w:sz w:val="29"/>
          <w:szCs w:val="29"/>
        </w:rPr>
        <w:t xml:space="preserve">se </w:t>
      </w:r>
      <w:r w:rsidR="000E60D7">
        <w:rPr>
          <w:rFonts w:ascii="Arial" w:hAnsi="Arial" w:cs="Arial"/>
          <w:sz w:val="29"/>
          <w:szCs w:val="29"/>
        </w:rPr>
        <w:t>the Creative Mentoring Project</w:t>
      </w:r>
      <w:r w:rsidR="004E7BA1" w:rsidRPr="00096EAF">
        <w:rPr>
          <w:rFonts w:ascii="Arial" w:hAnsi="Arial" w:cs="Arial"/>
          <w:sz w:val="29"/>
          <w:szCs w:val="29"/>
        </w:rPr>
        <w:t xml:space="preserve"> materials provided by the institution to create, plan, and deliver engaging sessions whilst sticking to the agreed schedule </w:t>
      </w:r>
    </w:p>
    <w:p w14:paraId="7E1BA37B" w14:textId="18ECBB94" w:rsidR="004E7BA1" w:rsidRPr="00096EAF" w:rsidRDefault="004E7BA1" w:rsidP="004E7BA1">
      <w:pPr>
        <w:pStyle w:val="ListParagraph"/>
        <w:numPr>
          <w:ilvl w:val="0"/>
          <w:numId w:val="2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To recognise the limits of your own knowledge and signpost pupils to other sources of support </w:t>
      </w:r>
    </w:p>
    <w:p w14:paraId="53860134" w14:textId="21D6F761" w:rsidR="00096EAF" w:rsidRDefault="00A71479" w:rsidP="002E6D8E">
      <w:pPr>
        <w:pStyle w:val="ListParagraph"/>
        <w:numPr>
          <w:ilvl w:val="0"/>
          <w:numId w:val="2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To act as a positive role model for pupils and to be always an advocate for </w:t>
      </w:r>
      <w:r w:rsidR="000E60D7">
        <w:rPr>
          <w:rFonts w:ascii="Arial" w:hAnsi="Arial" w:cs="Arial"/>
          <w:sz w:val="29"/>
          <w:szCs w:val="29"/>
        </w:rPr>
        <w:t xml:space="preserve">higher education </w:t>
      </w:r>
      <w:r w:rsidRPr="00096EAF">
        <w:rPr>
          <w:rFonts w:ascii="Arial" w:hAnsi="Arial" w:cs="Arial"/>
          <w:sz w:val="29"/>
          <w:szCs w:val="29"/>
        </w:rPr>
        <w:t xml:space="preserve">and </w:t>
      </w:r>
      <w:r w:rsidR="000E60D7">
        <w:rPr>
          <w:rFonts w:ascii="Arial" w:hAnsi="Arial" w:cs="Arial"/>
          <w:sz w:val="29"/>
          <w:szCs w:val="29"/>
        </w:rPr>
        <w:t>the Creative Mentoring Project</w:t>
      </w:r>
    </w:p>
    <w:p w14:paraId="073A23DE" w14:textId="3D84E240" w:rsidR="00096EAF" w:rsidRDefault="00A71479" w:rsidP="002E6D8E">
      <w:pPr>
        <w:pStyle w:val="ListParagraph"/>
        <w:numPr>
          <w:ilvl w:val="0"/>
          <w:numId w:val="2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To support the effective monitoring and evaluation of the project by completing any paperwork that may be required</w:t>
      </w:r>
    </w:p>
    <w:p w14:paraId="2DE885EC" w14:textId="77777777" w:rsidR="00096EAF" w:rsidRPr="00096EAF" w:rsidRDefault="00096EAF" w:rsidP="00096EAF">
      <w:pPr>
        <w:pStyle w:val="ListParagraph"/>
        <w:rPr>
          <w:rFonts w:ascii="Arial" w:hAnsi="Arial" w:cs="Arial"/>
          <w:sz w:val="29"/>
          <w:szCs w:val="29"/>
        </w:rPr>
      </w:pPr>
    </w:p>
    <w:p w14:paraId="2203B683" w14:textId="6C6AEDA8" w:rsidR="00A71479" w:rsidRPr="00096EAF" w:rsidRDefault="000E60D7" w:rsidP="00AF0BB9">
      <w:pPr>
        <w:tabs>
          <w:tab w:val="left" w:pos="174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ab/>
      </w:r>
      <w:r w:rsidR="00A71479" w:rsidRPr="00096EAF">
        <w:rPr>
          <w:rFonts w:ascii="Arial" w:hAnsi="Arial" w:cs="Arial"/>
          <w:i/>
          <w:i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332AB" wp14:editId="1F4BF5AB">
                <wp:simplePos x="0" y="0"/>
                <wp:positionH relativeFrom="column">
                  <wp:posOffset>-623570</wp:posOffset>
                </wp:positionH>
                <wp:positionV relativeFrom="paragraph">
                  <wp:posOffset>127668</wp:posOffset>
                </wp:positionV>
                <wp:extent cx="4061694" cy="355600"/>
                <wp:effectExtent l="0" t="0" r="15240" b="254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694" cy="355600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04C71" w14:textId="6C9EDF74" w:rsidR="002E6D8E" w:rsidRPr="00096EAF" w:rsidRDefault="002E6D8E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  <w:t>We are looking for individuals who are: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9332AB" id="Rectangle: Rounded Corners 7" o:spid="_x0000_s1030" style="position:absolute;margin-left:-49.1pt;margin-top:10.05pt;width:319.8pt;height: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" fillcolor="#d20a11" strokecolor="#d20a11" strokeweight="1pt">
                <v:stroke joinstyle="miter"/>
                <v:textbox>
                  <w:txbxContent>
                    <w:p w14:paraId="11D04C71" w14:textId="6C9EDF74" w:rsidR="002E6D8E" w:rsidRPr="00096EAF" w:rsidRDefault="002E6D8E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  <w:t>We are looking for individuals who are: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4C406" w14:textId="205A4353" w:rsidR="002E6D8E" w:rsidRPr="00096EAF" w:rsidRDefault="002E6D8E" w:rsidP="00A71479">
      <w:pPr>
        <w:rPr>
          <w:rFonts w:ascii="Arial" w:hAnsi="Arial" w:cs="Arial"/>
          <w:sz w:val="32"/>
          <w:szCs w:val="32"/>
        </w:rPr>
      </w:pPr>
    </w:p>
    <w:p w14:paraId="69BBD595" w14:textId="39C3ACE3" w:rsidR="00A71479" w:rsidRPr="00096EAF" w:rsidRDefault="002E6D8E" w:rsidP="002E6D8E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Currently studying on a</w:t>
      </w:r>
      <w:r w:rsidR="000E60D7">
        <w:rPr>
          <w:rFonts w:ascii="Arial" w:hAnsi="Arial" w:cs="Arial"/>
          <w:sz w:val="29"/>
          <w:szCs w:val="29"/>
        </w:rPr>
        <w:t xml:space="preserve"> University of Salford </w:t>
      </w:r>
      <w:r w:rsidRPr="00096EAF">
        <w:rPr>
          <w:rFonts w:ascii="Arial" w:hAnsi="Arial" w:cs="Arial"/>
          <w:sz w:val="29"/>
          <w:szCs w:val="29"/>
        </w:rPr>
        <w:t>programme</w:t>
      </w:r>
      <w:r w:rsidR="000B7B3E">
        <w:rPr>
          <w:rFonts w:ascii="Arial" w:hAnsi="Arial" w:cs="Arial"/>
          <w:sz w:val="29"/>
          <w:szCs w:val="29"/>
        </w:rPr>
        <w:t xml:space="preserve"> (L5 and L6)</w:t>
      </w:r>
      <w:r w:rsidRPr="00096EAF">
        <w:rPr>
          <w:rFonts w:ascii="Arial" w:hAnsi="Arial" w:cs="Arial"/>
          <w:sz w:val="29"/>
          <w:szCs w:val="29"/>
        </w:rPr>
        <w:t xml:space="preserve"> </w:t>
      </w:r>
    </w:p>
    <w:p w14:paraId="59E68C38" w14:textId="21C40D3A" w:rsidR="002E6D8E" w:rsidRPr="00096EAF" w:rsidRDefault="002E6D8E" w:rsidP="002E6D8E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Able to relate to year 9-12 learner</w:t>
      </w:r>
      <w:r w:rsidR="0080632E" w:rsidRPr="00096EAF">
        <w:rPr>
          <w:rFonts w:ascii="Arial" w:hAnsi="Arial" w:cs="Arial"/>
          <w:sz w:val="29"/>
          <w:szCs w:val="29"/>
        </w:rPr>
        <w:t>s</w:t>
      </w:r>
      <w:r w:rsidRPr="00096EAF">
        <w:rPr>
          <w:rFonts w:ascii="Arial" w:hAnsi="Arial" w:cs="Arial"/>
          <w:sz w:val="29"/>
          <w:szCs w:val="29"/>
        </w:rPr>
        <w:t xml:space="preserve"> </w:t>
      </w:r>
    </w:p>
    <w:p w14:paraId="2EF5B211" w14:textId="7D769A31" w:rsidR="002E6D8E" w:rsidRPr="00096EAF" w:rsidRDefault="002E6D8E" w:rsidP="00751B73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Able to confidently deliver engaging group sessions </w:t>
      </w:r>
    </w:p>
    <w:p w14:paraId="014B0894" w14:textId="12E16F1B" w:rsidR="002E6D8E" w:rsidRPr="00096EAF" w:rsidRDefault="002E6D8E" w:rsidP="002E6D8E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Reliable, punctual, and organised </w:t>
      </w:r>
    </w:p>
    <w:p w14:paraId="194E3B3D" w14:textId="7ED4201B" w:rsidR="002E6D8E" w:rsidRPr="00096EAF" w:rsidRDefault="002E6D8E" w:rsidP="002E6D8E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Able to meet deadlines for submitting important paperwork </w:t>
      </w:r>
    </w:p>
    <w:p w14:paraId="096701FC" w14:textId="5B20708F" w:rsidR="002E6D8E" w:rsidRPr="00096EAF" w:rsidRDefault="002E6D8E" w:rsidP="002E6D8E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Able to communicate with various stakeholders including via phone calls and emails</w:t>
      </w:r>
    </w:p>
    <w:p w14:paraId="060F4833" w14:textId="5C7EA083" w:rsidR="002E6D8E" w:rsidRPr="00096EAF" w:rsidRDefault="002E6D8E" w:rsidP="002E6D8E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Able to travel to school(s) across Greater Manchester to deliver sessions </w:t>
      </w:r>
    </w:p>
    <w:p w14:paraId="76EFB3D4" w14:textId="1E910138" w:rsidR="002E6D8E" w:rsidRPr="00096EAF" w:rsidRDefault="002E6D8E" w:rsidP="002E6D8E">
      <w:pPr>
        <w:pStyle w:val="ListParagraph"/>
        <w:numPr>
          <w:ilvl w:val="0"/>
          <w:numId w:val="3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Willing and </w:t>
      </w:r>
      <w:r w:rsidR="000E60D7">
        <w:rPr>
          <w:rFonts w:ascii="Arial" w:hAnsi="Arial" w:cs="Arial"/>
          <w:sz w:val="29"/>
          <w:szCs w:val="29"/>
        </w:rPr>
        <w:t>able to</w:t>
      </w:r>
      <w:r w:rsidRPr="00096EAF">
        <w:rPr>
          <w:rFonts w:ascii="Arial" w:hAnsi="Arial" w:cs="Arial"/>
          <w:sz w:val="29"/>
          <w:szCs w:val="29"/>
        </w:rPr>
        <w:t xml:space="preserve"> attend mandatory training workshops </w:t>
      </w:r>
    </w:p>
    <w:p w14:paraId="15181113" w14:textId="438A75C6" w:rsidR="00AF0BB9" w:rsidRPr="00AF0BB9" w:rsidRDefault="002E6D8E" w:rsidP="00AF0BB9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In addition, Student Mentors may be required to undertake a Disclosure and Barring Service Check (DBS) to ensure suitability for working with young people. </w:t>
      </w:r>
      <w:r w:rsidR="00AF0BB9">
        <w:rPr>
          <w:rFonts w:ascii="Arial" w:hAnsi="Arial" w:cs="Arial"/>
          <w:sz w:val="29"/>
          <w:szCs w:val="29"/>
        </w:rPr>
        <w:tab/>
      </w:r>
    </w:p>
    <w:p w14:paraId="57E0D101" w14:textId="5D433926" w:rsidR="00D550BF" w:rsidRPr="00096EAF" w:rsidRDefault="00CC6204" w:rsidP="002E6D8E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i/>
          <w:i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DDE20" wp14:editId="6A35E5BA">
                <wp:simplePos x="0" y="0"/>
                <wp:positionH relativeFrom="column">
                  <wp:posOffset>-615014</wp:posOffset>
                </wp:positionH>
                <wp:positionV relativeFrom="paragraph">
                  <wp:posOffset>111191</wp:posOffset>
                </wp:positionV>
                <wp:extent cx="4023360" cy="365226"/>
                <wp:effectExtent l="0" t="0" r="15240" b="158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365226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78E69" w14:textId="1D2E88CF" w:rsidR="002E6D8E" w:rsidRPr="00096EAF" w:rsidRDefault="002E6D8E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  <w:t>Who is this role suitable 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DDE20" id="Rectangle: Rounded Corners 9" o:spid="_x0000_s1031" style="position:absolute;margin-left:-48.45pt;margin-top:8.75pt;width:316.8pt;height:2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" fillcolor="#d20a11" strokecolor="#d20a11" strokeweight="1pt">
                <v:stroke joinstyle="miter"/>
                <v:textbox>
                  <w:txbxContent>
                    <w:p w14:paraId="0CF78E69" w14:textId="1D2E88CF" w:rsidR="002E6D8E" w:rsidRPr="00096EAF" w:rsidRDefault="002E6D8E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  <w:t>Who is this role suitable for?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B86A8D" w14:textId="77777777" w:rsidR="005D775A" w:rsidRPr="00096EAF" w:rsidRDefault="005D775A" w:rsidP="00CC6204">
      <w:pPr>
        <w:rPr>
          <w:rFonts w:ascii="Arial" w:hAnsi="Arial" w:cs="Arial"/>
          <w:sz w:val="29"/>
          <w:szCs w:val="29"/>
        </w:rPr>
      </w:pPr>
    </w:p>
    <w:p w14:paraId="0C726F8F" w14:textId="3AE96013" w:rsidR="00D550BF" w:rsidRPr="00096EAF" w:rsidRDefault="00D550BF" w:rsidP="00CC6204">
      <w:pPr>
        <w:pStyle w:val="ListParagraph"/>
        <w:numPr>
          <w:ilvl w:val="0"/>
          <w:numId w:val="5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Current </w:t>
      </w:r>
      <w:r w:rsidR="000B7B3E">
        <w:rPr>
          <w:rFonts w:ascii="Arial" w:hAnsi="Arial" w:cs="Arial"/>
          <w:sz w:val="29"/>
          <w:szCs w:val="29"/>
        </w:rPr>
        <w:t xml:space="preserve">L5 and L6 </w:t>
      </w:r>
      <w:r w:rsidRPr="00096EAF">
        <w:rPr>
          <w:rFonts w:ascii="Arial" w:hAnsi="Arial" w:cs="Arial"/>
          <w:sz w:val="29"/>
          <w:szCs w:val="29"/>
        </w:rPr>
        <w:t xml:space="preserve">students who want to develop their skillset </w:t>
      </w:r>
    </w:p>
    <w:p w14:paraId="3388D703" w14:textId="32BE6D12" w:rsidR="00D550BF" w:rsidRPr="00096EAF" w:rsidRDefault="00D550BF" w:rsidP="00CC6204">
      <w:pPr>
        <w:pStyle w:val="ListParagraph"/>
        <w:numPr>
          <w:ilvl w:val="0"/>
          <w:numId w:val="5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Those who </w:t>
      </w:r>
      <w:r w:rsidR="00AF0BB9">
        <w:rPr>
          <w:rFonts w:ascii="Arial" w:hAnsi="Arial" w:cs="Arial"/>
          <w:sz w:val="29"/>
          <w:szCs w:val="29"/>
        </w:rPr>
        <w:t>may be thinking about</w:t>
      </w:r>
      <w:r w:rsidRPr="00096EAF">
        <w:rPr>
          <w:rFonts w:ascii="Arial" w:hAnsi="Arial" w:cs="Arial"/>
          <w:sz w:val="29"/>
          <w:szCs w:val="29"/>
        </w:rPr>
        <w:t xml:space="preserve"> pursuing a teaching career and want to gain some teaching and school experience </w:t>
      </w:r>
    </w:p>
    <w:p w14:paraId="673E0ADF" w14:textId="23606188" w:rsidR="00AF0BB9" w:rsidRPr="00AF0BB9" w:rsidRDefault="005D775A" w:rsidP="00AF0BB9">
      <w:pPr>
        <w:pStyle w:val="ListParagraph"/>
        <w:numPr>
          <w:ilvl w:val="0"/>
          <w:numId w:val="5"/>
        </w:num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Those who would like to work with young people in the future</w:t>
      </w:r>
      <w:r w:rsidR="00AF0BB9" w:rsidRPr="00AF0BB9">
        <w:rPr>
          <w:rFonts w:ascii="Arial" w:hAnsi="Arial" w:cs="Arial"/>
          <w:sz w:val="29"/>
          <w:szCs w:val="29"/>
        </w:rPr>
        <w:tab/>
      </w:r>
    </w:p>
    <w:p w14:paraId="5E55EAC9" w14:textId="383869C2" w:rsidR="005D775A" w:rsidRPr="00096EAF" w:rsidRDefault="005D775A" w:rsidP="005D775A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E76FE" wp14:editId="4CB39419">
                <wp:simplePos x="0" y="0"/>
                <wp:positionH relativeFrom="column">
                  <wp:posOffset>-634666</wp:posOffset>
                </wp:positionH>
                <wp:positionV relativeFrom="paragraph">
                  <wp:posOffset>196048</wp:posOffset>
                </wp:positionV>
                <wp:extent cx="4013735" cy="365760"/>
                <wp:effectExtent l="0" t="0" r="25400" b="1524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735" cy="365760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2644C" w14:textId="357B73ED" w:rsidR="005D775A" w:rsidRPr="00096EAF" w:rsidRDefault="005D775A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  <w:t>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8E76FE" id="Rectangle: Rounded Corners 10" o:spid="_x0000_s1032" style="position:absolute;margin-left:-49.95pt;margin-top:15.45pt;width:316.05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" fillcolor="#d20a11" strokecolor="#d20a11" strokeweight="1pt">
                <v:stroke joinstyle="miter"/>
                <v:textbox>
                  <w:txbxContent>
                    <w:p w14:paraId="5D62644C" w14:textId="357B73ED" w:rsidR="005D775A" w:rsidRPr="00096EAF" w:rsidRDefault="005D775A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  <w:t>Payment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910261" w14:textId="7861C509" w:rsidR="005D775A" w:rsidRPr="00096EAF" w:rsidRDefault="005D775A" w:rsidP="005D775A">
      <w:pPr>
        <w:rPr>
          <w:rFonts w:ascii="Arial" w:hAnsi="Arial" w:cs="Arial"/>
          <w:sz w:val="29"/>
          <w:szCs w:val="29"/>
        </w:rPr>
      </w:pPr>
    </w:p>
    <w:p w14:paraId="21C2D810" w14:textId="1D3A9B77" w:rsidR="00AF0BB9" w:rsidRPr="00096EAF" w:rsidRDefault="16FF8E8C" w:rsidP="005D775A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£10</w:t>
      </w:r>
      <w:r w:rsidR="6418EA4C" w:rsidRPr="00096EAF">
        <w:rPr>
          <w:rFonts w:ascii="Arial" w:hAnsi="Arial" w:cs="Arial"/>
          <w:sz w:val="29"/>
          <w:szCs w:val="29"/>
        </w:rPr>
        <w:t xml:space="preserve">.90 </w:t>
      </w:r>
      <w:r w:rsidRPr="00096EAF">
        <w:rPr>
          <w:rFonts w:ascii="Arial" w:hAnsi="Arial" w:cs="Arial"/>
          <w:sz w:val="29"/>
          <w:szCs w:val="29"/>
        </w:rPr>
        <w:t xml:space="preserve">hour </w:t>
      </w:r>
      <w:r w:rsidR="00AF0BB9">
        <w:rPr>
          <w:rFonts w:ascii="Arial" w:hAnsi="Arial" w:cs="Arial"/>
          <w:sz w:val="29"/>
          <w:szCs w:val="29"/>
        </w:rPr>
        <w:t>(approx.)</w:t>
      </w:r>
    </w:p>
    <w:p w14:paraId="0617BAFD" w14:textId="7F3957E4" w:rsidR="005D775A" w:rsidRPr="00096EAF" w:rsidRDefault="00096EAF" w:rsidP="005D775A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039F6" wp14:editId="2F84BFDB">
                <wp:simplePos x="0" y="0"/>
                <wp:positionH relativeFrom="column">
                  <wp:posOffset>-615315</wp:posOffset>
                </wp:positionH>
                <wp:positionV relativeFrom="paragraph">
                  <wp:posOffset>146685</wp:posOffset>
                </wp:positionV>
                <wp:extent cx="3984859" cy="365760"/>
                <wp:effectExtent l="0" t="0" r="15875" b="1524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859" cy="365760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EBD97" w14:textId="1A01F353" w:rsidR="005D775A" w:rsidRPr="00096EAF" w:rsidRDefault="005D775A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  <w:t>Interested? How to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6039F6" id="Rectangle: Rounded Corners 11" o:spid="_x0000_s1033" style="position:absolute;margin-left:-48.45pt;margin-top:11.55pt;width:313.75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" fillcolor="#d20a11" strokecolor="#d20a11" strokeweight="1pt">
                <v:stroke joinstyle="miter"/>
                <v:textbox>
                  <w:txbxContent>
                    <w:p w14:paraId="1AFEBD97" w14:textId="1A01F353" w:rsidR="005D775A" w:rsidRPr="00096EAF" w:rsidRDefault="005D775A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  <w:t>Interested? How to apply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8483AC" w14:textId="02BC49C3" w:rsidR="005D775A" w:rsidRPr="00096EAF" w:rsidRDefault="005D775A" w:rsidP="005D775A">
      <w:pPr>
        <w:rPr>
          <w:rFonts w:ascii="Arial" w:hAnsi="Arial" w:cs="Arial"/>
          <w:sz w:val="29"/>
          <w:szCs w:val="29"/>
        </w:rPr>
      </w:pPr>
    </w:p>
    <w:p w14:paraId="3D1386F7" w14:textId="6F711108" w:rsidR="005D775A" w:rsidRPr="00096EAF" w:rsidRDefault="005D775A" w:rsidP="71275878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Please send an expression of interest</w:t>
      </w:r>
      <w:r w:rsidR="00096EAF">
        <w:rPr>
          <w:rFonts w:ascii="Arial" w:hAnsi="Arial" w:cs="Arial"/>
          <w:sz w:val="29"/>
          <w:szCs w:val="29"/>
        </w:rPr>
        <w:t>, details on the next page</w:t>
      </w:r>
      <w:r w:rsidRPr="00096EAF">
        <w:rPr>
          <w:rFonts w:ascii="Arial" w:hAnsi="Arial" w:cs="Arial"/>
          <w:sz w:val="29"/>
          <w:szCs w:val="29"/>
        </w:rPr>
        <w:t xml:space="preserve">. If </w:t>
      </w:r>
      <w:r w:rsidR="1AD5D161" w:rsidRPr="00096EAF">
        <w:rPr>
          <w:rFonts w:ascii="Arial" w:hAnsi="Arial" w:cs="Arial"/>
          <w:sz w:val="29"/>
          <w:szCs w:val="29"/>
        </w:rPr>
        <w:t>you are successful, you will be contacted to confirm your suitability to the role and hired as and when opportunity arises.</w:t>
      </w:r>
    </w:p>
    <w:p w14:paraId="7932A924" w14:textId="77777777" w:rsidR="00096EAF" w:rsidRDefault="00096EAF" w:rsidP="005D775A">
      <w:pPr>
        <w:rPr>
          <w:rFonts w:ascii="Arial" w:hAnsi="Arial" w:cs="Arial"/>
          <w:sz w:val="29"/>
          <w:szCs w:val="29"/>
        </w:rPr>
      </w:pPr>
    </w:p>
    <w:p w14:paraId="37EDE46E" w14:textId="37A00F3A" w:rsidR="005D775A" w:rsidRPr="00096EAF" w:rsidRDefault="00096EAF" w:rsidP="005D775A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Our Creative</w:t>
      </w:r>
      <w:r w:rsidR="005D775A" w:rsidRPr="00096EAF">
        <w:rPr>
          <w:rFonts w:ascii="Arial" w:hAnsi="Arial" w:cs="Arial"/>
          <w:sz w:val="29"/>
          <w:szCs w:val="29"/>
        </w:rPr>
        <w:t xml:space="preserve"> Mentoring Programme is a crucial part of the </w:t>
      </w:r>
      <w:r w:rsidR="000E60D7">
        <w:rPr>
          <w:rFonts w:ascii="Arial" w:hAnsi="Arial" w:cs="Arial"/>
          <w:sz w:val="29"/>
          <w:szCs w:val="29"/>
        </w:rPr>
        <w:t xml:space="preserve">School of Arts, Media and Creative Technology’s </w:t>
      </w:r>
      <w:r w:rsidR="005D775A" w:rsidRPr="00096EAF">
        <w:rPr>
          <w:rFonts w:ascii="Arial" w:hAnsi="Arial" w:cs="Arial"/>
          <w:sz w:val="29"/>
          <w:szCs w:val="29"/>
        </w:rPr>
        <w:t>commitment to employability</w:t>
      </w:r>
      <w:r w:rsidR="000E60D7">
        <w:rPr>
          <w:rFonts w:ascii="Arial" w:hAnsi="Arial" w:cs="Arial"/>
          <w:sz w:val="29"/>
          <w:szCs w:val="29"/>
        </w:rPr>
        <w:t>. W</w:t>
      </w:r>
      <w:r w:rsidR="005D775A" w:rsidRPr="00096EAF">
        <w:rPr>
          <w:rFonts w:ascii="Arial" w:hAnsi="Arial" w:cs="Arial"/>
          <w:sz w:val="29"/>
          <w:szCs w:val="29"/>
        </w:rPr>
        <w:t xml:space="preserve">e are </w:t>
      </w:r>
      <w:r w:rsidR="003C2F5B" w:rsidRPr="00096EAF">
        <w:rPr>
          <w:rFonts w:ascii="Arial" w:hAnsi="Arial" w:cs="Arial"/>
          <w:sz w:val="29"/>
          <w:szCs w:val="29"/>
        </w:rPr>
        <w:t>pleased</w:t>
      </w:r>
      <w:r w:rsidR="005D775A" w:rsidRPr="00096EAF">
        <w:rPr>
          <w:rFonts w:ascii="Arial" w:hAnsi="Arial" w:cs="Arial"/>
          <w:sz w:val="29"/>
          <w:szCs w:val="29"/>
        </w:rPr>
        <w:t xml:space="preserve"> to see that</w:t>
      </w:r>
      <w:r w:rsidR="000E60D7">
        <w:rPr>
          <w:rFonts w:ascii="Arial" w:hAnsi="Arial" w:cs="Arial"/>
          <w:sz w:val="29"/>
          <w:szCs w:val="29"/>
        </w:rPr>
        <w:t xml:space="preserve"> our</w:t>
      </w:r>
      <w:r w:rsidR="005D775A" w:rsidRPr="00096EAF">
        <w:rPr>
          <w:rFonts w:ascii="Arial" w:hAnsi="Arial" w:cs="Arial"/>
          <w:sz w:val="29"/>
          <w:szCs w:val="29"/>
        </w:rPr>
        <w:t xml:space="preserve"> students are looking for opportunities to develop transferable skills and be work-ready to face challenges of the future.</w:t>
      </w:r>
    </w:p>
    <w:p w14:paraId="749D5CC8" w14:textId="77777777" w:rsidR="00096EAF" w:rsidRDefault="005D775A" w:rsidP="71275878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To assess your suitability to the role and to match your expertise with the demands of the colleges and the mentees, </w:t>
      </w:r>
      <w:r w:rsidR="00096EAF">
        <w:rPr>
          <w:rFonts w:ascii="Arial" w:hAnsi="Arial" w:cs="Arial"/>
          <w:sz w:val="29"/>
          <w:szCs w:val="29"/>
        </w:rPr>
        <w:t xml:space="preserve">we </w:t>
      </w:r>
      <w:r w:rsidRPr="00096EAF">
        <w:rPr>
          <w:rFonts w:ascii="Arial" w:hAnsi="Arial" w:cs="Arial"/>
          <w:sz w:val="29"/>
          <w:szCs w:val="29"/>
        </w:rPr>
        <w:t>will need you to provide further details</w:t>
      </w:r>
      <w:r w:rsidR="00096EAF">
        <w:rPr>
          <w:rFonts w:ascii="Arial" w:hAnsi="Arial" w:cs="Arial"/>
          <w:sz w:val="29"/>
          <w:szCs w:val="29"/>
        </w:rPr>
        <w:t xml:space="preserve">. Please email </w:t>
      </w:r>
    </w:p>
    <w:p w14:paraId="0048C48C" w14:textId="17C4793A" w:rsidR="005D775A" w:rsidRPr="00096EAF" w:rsidRDefault="00F12E64" w:rsidP="71275878">
      <w:pPr>
        <w:rPr>
          <w:rFonts w:ascii="Arial" w:hAnsi="Arial" w:cs="Arial"/>
          <w:sz w:val="29"/>
          <w:szCs w:val="29"/>
        </w:rPr>
      </w:pPr>
      <w:hyperlink r:id="rId7" w:history="1">
        <w:r w:rsidR="00096EAF" w:rsidRPr="00EF632E">
          <w:rPr>
            <w:rStyle w:val="Hyperlink"/>
            <w:rFonts w:ascii="Arial" w:hAnsi="Arial" w:cs="Arial"/>
            <w:sz w:val="29"/>
            <w:szCs w:val="29"/>
          </w:rPr>
          <w:t>SAMCT-Mentoring@salford.ac.uk</w:t>
        </w:r>
      </w:hyperlink>
      <w:r w:rsidR="00096EAF">
        <w:rPr>
          <w:rFonts w:ascii="Arial" w:hAnsi="Arial" w:cs="Arial"/>
          <w:sz w:val="29"/>
          <w:szCs w:val="29"/>
        </w:rPr>
        <w:t xml:space="preserve"> with the following information: </w:t>
      </w:r>
    </w:p>
    <w:p w14:paraId="6FA47A5B" w14:textId="198D7164" w:rsidR="005D775A" w:rsidRPr="00096EAF" w:rsidRDefault="17A809DB" w:rsidP="71275878">
      <w:pPr>
        <w:rPr>
          <w:rFonts w:ascii="Arial" w:hAnsi="Arial" w:cs="Arial"/>
          <w:b/>
          <w:bCs/>
          <w:sz w:val="24"/>
          <w:szCs w:val="24"/>
        </w:rPr>
      </w:pPr>
      <w:r w:rsidRPr="00096EAF">
        <w:rPr>
          <w:rFonts w:ascii="Arial" w:hAnsi="Arial" w:cs="Arial"/>
          <w:b/>
          <w:bCs/>
          <w:sz w:val="24"/>
          <w:szCs w:val="24"/>
        </w:rPr>
        <w:t>NAME:</w:t>
      </w:r>
    </w:p>
    <w:p w14:paraId="7B4D30EC" w14:textId="778251E5" w:rsidR="43B13A54" w:rsidRPr="00096EAF" w:rsidRDefault="43B13A54" w:rsidP="71275878">
      <w:pPr>
        <w:rPr>
          <w:rFonts w:ascii="Arial" w:hAnsi="Arial" w:cs="Arial"/>
          <w:b/>
          <w:bCs/>
          <w:sz w:val="24"/>
          <w:szCs w:val="24"/>
        </w:rPr>
      </w:pPr>
      <w:r w:rsidRPr="00096EAF">
        <w:rPr>
          <w:rFonts w:ascii="Arial" w:hAnsi="Arial" w:cs="Arial"/>
          <w:b/>
          <w:bCs/>
          <w:sz w:val="24"/>
          <w:szCs w:val="24"/>
        </w:rPr>
        <w:t>DOB:</w:t>
      </w:r>
    </w:p>
    <w:p w14:paraId="2F17646C" w14:textId="7B1EDFD5" w:rsidR="43B13A54" w:rsidRPr="00096EAF" w:rsidRDefault="43B13A54" w:rsidP="71275878">
      <w:pPr>
        <w:rPr>
          <w:rFonts w:ascii="Arial" w:hAnsi="Arial" w:cs="Arial"/>
          <w:b/>
          <w:bCs/>
          <w:sz w:val="24"/>
          <w:szCs w:val="24"/>
        </w:rPr>
      </w:pPr>
      <w:r w:rsidRPr="00096EAF">
        <w:rPr>
          <w:rFonts w:ascii="Arial" w:hAnsi="Arial" w:cs="Arial"/>
          <w:b/>
          <w:bCs/>
          <w:sz w:val="24"/>
          <w:szCs w:val="24"/>
        </w:rPr>
        <w:t>EMAIL ADDRESS:</w:t>
      </w:r>
    </w:p>
    <w:p w14:paraId="62231554" w14:textId="66538DF7" w:rsidR="3362D7E3" w:rsidRPr="00096EAF" w:rsidRDefault="3362D7E3" w:rsidP="71275878">
      <w:pPr>
        <w:rPr>
          <w:rFonts w:ascii="Arial" w:hAnsi="Arial" w:cs="Arial"/>
          <w:b/>
          <w:bCs/>
          <w:sz w:val="24"/>
          <w:szCs w:val="24"/>
        </w:rPr>
      </w:pPr>
      <w:r w:rsidRPr="00096EAF">
        <w:rPr>
          <w:rFonts w:ascii="Arial" w:hAnsi="Arial" w:cs="Arial"/>
          <w:b/>
          <w:bCs/>
          <w:sz w:val="24"/>
          <w:szCs w:val="24"/>
        </w:rPr>
        <w:t xml:space="preserve">PROGRAMME TITLE AND LEVEL: </w:t>
      </w:r>
    </w:p>
    <w:p w14:paraId="066F4BB1" w14:textId="5551BF47" w:rsidR="3362D7E3" w:rsidRPr="00096EAF" w:rsidRDefault="3362D7E3" w:rsidP="000636E0">
      <w:pPr>
        <w:rPr>
          <w:rFonts w:ascii="Arial" w:hAnsi="Arial" w:cs="Arial"/>
          <w:b/>
          <w:bCs/>
          <w:sz w:val="24"/>
          <w:szCs w:val="24"/>
        </w:rPr>
      </w:pPr>
      <w:r w:rsidRPr="00096EAF">
        <w:rPr>
          <w:rFonts w:ascii="Arial" w:hAnsi="Arial" w:cs="Arial"/>
          <w:b/>
          <w:bCs/>
          <w:sz w:val="24"/>
          <w:szCs w:val="24"/>
        </w:rPr>
        <w:t>150 WORDS MAX TO EXPLAIN WHY YOU ARE THE MOST SUITABLE</w:t>
      </w:r>
      <w:r w:rsidR="000636E0" w:rsidRPr="00096E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6EAF">
        <w:rPr>
          <w:rFonts w:ascii="Arial" w:hAnsi="Arial" w:cs="Arial"/>
          <w:b/>
          <w:bCs/>
          <w:sz w:val="24"/>
          <w:szCs w:val="24"/>
        </w:rPr>
        <w:t xml:space="preserve">CANDIDATE FOR THIS POSITION </w:t>
      </w:r>
    </w:p>
    <w:p w14:paraId="66BAA421" w14:textId="2E26128E" w:rsidR="3362D7E3" w:rsidRPr="00096EAF" w:rsidRDefault="3362D7E3" w:rsidP="71275878">
      <w:pPr>
        <w:rPr>
          <w:rFonts w:ascii="Arial" w:hAnsi="Arial" w:cs="Arial"/>
          <w:b/>
          <w:bCs/>
          <w:sz w:val="24"/>
          <w:szCs w:val="24"/>
        </w:rPr>
      </w:pPr>
      <w:r w:rsidRPr="00096EAF">
        <w:rPr>
          <w:rFonts w:ascii="Arial" w:hAnsi="Arial" w:cs="Arial"/>
          <w:b/>
          <w:bCs/>
          <w:sz w:val="24"/>
          <w:szCs w:val="24"/>
        </w:rPr>
        <w:t xml:space="preserve">5 WORDS TO DESCRIBE YOUR INTERESTS </w:t>
      </w:r>
    </w:p>
    <w:p w14:paraId="1743A90F" w14:textId="08C86753" w:rsidR="005D775A" w:rsidRPr="00096EAF" w:rsidRDefault="005D775A" w:rsidP="005D775A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AA3FF" wp14:editId="65D1D486">
                <wp:simplePos x="0" y="0"/>
                <wp:positionH relativeFrom="column">
                  <wp:posOffset>-596064</wp:posOffset>
                </wp:positionH>
                <wp:positionV relativeFrom="paragraph">
                  <wp:posOffset>93980</wp:posOffset>
                </wp:positionV>
                <wp:extent cx="3975233" cy="346509"/>
                <wp:effectExtent l="0" t="0" r="25400" b="158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233" cy="346509"/>
                        </a:xfrm>
                        <a:prstGeom prst="roundRect">
                          <a:avLst/>
                        </a:prstGeom>
                        <a:solidFill>
                          <a:srgbClr val="D20A11"/>
                        </a:solidFill>
                        <a:ln>
                          <a:solidFill>
                            <a:srgbClr val="D20A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7B297" w14:textId="5A9FD94D" w:rsidR="005D775A" w:rsidRPr="00096EAF" w:rsidRDefault="005D775A" w:rsidP="00096EAF">
                            <w:pPr>
                              <w:ind w:firstLine="720"/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 w:rsidRPr="00096EAF">
                              <w:rPr>
                                <w:rFonts w:ascii="Replica Std" w:hAnsi="Replica Std" w:cs="Times New Roman"/>
                                <w:b/>
                                <w:bCs/>
                                <w:sz w:val="29"/>
                                <w:szCs w:val="29"/>
                              </w:rPr>
                              <w:t>Any key dates?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A3FF" id="Rectangle: Rounded Corners 12" o:spid="_x0000_s1034" style="position:absolute;margin-left:-46.95pt;margin-top:7.4pt;width:313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" fillcolor="#d20a11" strokecolor="#d20a11" strokeweight="1pt">
                <v:stroke joinstyle="miter"/>
                <v:textbox>
                  <w:txbxContent>
                    <w:p w14:paraId="4B27B297" w14:textId="5A9FD94D" w:rsidR="005D775A" w:rsidRPr="00096EAF" w:rsidRDefault="005D775A" w:rsidP="00096EAF">
                      <w:pPr>
                        <w:ind w:firstLine="720"/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</w:pPr>
                      <w:r w:rsidRPr="00096EAF">
                        <w:rPr>
                          <w:rFonts w:ascii="Replica Std" w:hAnsi="Replica Std" w:cs="Times New Roman"/>
                          <w:b/>
                          <w:bCs/>
                          <w:sz w:val="29"/>
                          <w:szCs w:val="29"/>
                        </w:rPr>
                        <w:t>Any key dates?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AB598D" w14:textId="0A9A4172" w:rsidR="005D775A" w:rsidRPr="00096EAF" w:rsidRDefault="005D775A" w:rsidP="005D775A">
      <w:pPr>
        <w:rPr>
          <w:rFonts w:ascii="Arial" w:hAnsi="Arial" w:cs="Arial"/>
          <w:sz w:val="29"/>
          <w:szCs w:val="29"/>
        </w:rPr>
      </w:pPr>
    </w:p>
    <w:p w14:paraId="5ACD5BD9" w14:textId="09AAEE05" w:rsidR="00CC6204" w:rsidRPr="00096EAF" w:rsidRDefault="00CC6204" w:rsidP="005D775A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>The project is delivered across 8 weeks (3/4 hours per day for three days), not including the school holidays. Dates will be determined by the school.</w:t>
      </w:r>
    </w:p>
    <w:p w14:paraId="2D029096" w14:textId="56E1F960" w:rsidR="00CC6204" w:rsidRPr="00096EAF" w:rsidRDefault="00CC6204" w:rsidP="005D775A">
      <w:pPr>
        <w:rPr>
          <w:rFonts w:ascii="Arial" w:hAnsi="Arial" w:cs="Arial"/>
          <w:sz w:val="29"/>
          <w:szCs w:val="29"/>
        </w:rPr>
      </w:pPr>
      <w:r w:rsidRPr="00096EAF">
        <w:rPr>
          <w:rFonts w:ascii="Arial" w:hAnsi="Arial" w:cs="Arial"/>
          <w:sz w:val="29"/>
          <w:szCs w:val="29"/>
        </w:rPr>
        <w:t xml:space="preserve">Training TBC </w:t>
      </w:r>
    </w:p>
    <w:p w14:paraId="5D7E47CC" w14:textId="3E6FBD30" w:rsidR="00CC6204" w:rsidRPr="00096EAF" w:rsidRDefault="00CC6204" w:rsidP="005D775A">
      <w:pPr>
        <w:rPr>
          <w:rFonts w:ascii="Arial" w:hAnsi="Arial" w:cs="Arial"/>
          <w:b/>
          <w:bCs/>
          <w:sz w:val="29"/>
          <w:szCs w:val="29"/>
        </w:rPr>
      </w:pPr>
      <w:r w:rsidRPr="00096EAF">
        <w:rPr>
          <w:rFonts w:ascii="Arial" w:hAnsi="Arial" w:cs="Arial"/>
          <w:b/>
          <w:bCs/>
          <w:sz w:val="29"/>
          <w:szCs w:val="29"/>
        </w:rPr>
        <w:t>Please email</w:t>
      </w:r>
      <w:r w:rsidR="0057219E" w:rsidRPr="00096EAF">
        <w:rPr>
          <w:rFonts w:ascii="Arial" w:hAnsi="Arial" w:cs="Arial"/>
          <w:b/>
          <w:bCs/>
          <w:sz w:val="29"/>
          <w:szCs w:val="29"/>
        </w:rPr>
        <w:t xml:space="preserve"> </w:t>
      </w:r>
      <w:hyperlink r:id="rId8" w:history="1">
        <w:r w:rsidR="00096EAF" w:rsidRPr="00EF632E">
          <w:rPr>
            <w:rStyle w:val="Hyperlink"/>
            <w:rFonts w:ascii="Arial" w:hAnsi="Arial" w:cs="Arial"/>
            <w:b/>
            <w:bCs/>
            <w:sz w:val="29"/>
            <w:szCs w:val="29"/>
          </w:rPr>
          <w:t>SAMCT-Mentoring@salford.ac.uk</w:t>
        </w:r>
      </w:hyperlink>
      <w:r w:rsidR="00096EAF">
        <w:rPr>
          <w:rFonts w:ascii="Arial" w:hAnsi="Arial" w:cs="Arial"/>
          <w:b/>
          <w:bCs/>
          <w:sz w:val="29"/>
          <w:szCs w:val="29"/>
        </w:rPr>
        <w:t xml:space="preserve"> with</w:t>
      </w:r>
      <w:r w:rsidRPr="00096EAF">
        <w:rPr>
          <w:rFonts w:ascii="Arial" w:hAnsi="Arial" w:cs="Arial"/>
          <w:b/>
          <w:bCs/>
          <w:sz w:val="29"/>
          <w:szCs w:val="29"/>
        </w:rPr>
        <w:t xml:space="preserve"> any queries </w:t>
      </w:r>
    </w:p>
    <w:sectPr w:rsidR="00CC6204" w:rsidRPr="00096EA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8D4E" w14:textId="77777777" w:rsidR="00F12E64" w:rsidRDefault="00F12E64" w:rsidP="00416418">
      <w:pPr>
        <w:spacing w:after="0" w:line="240" w:lineRule="auto"/>
      </w:pPr>
      <w:r>
        <w:separator/>
      </w:r>
    </w:p>
  </w:endnote>
  <w:endnote w:type="continuationSeparator" w:id="0">
    <w:p w14:paraId="25266843" w14:textId="77777777" w:rsidR="00F12E64" w:rsidRDefault="00F12E64" w:rsidP="0041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eplica Std">
    <w:panose1 w:val="020B0504020101020102"/>
    <w:charset w:val="00"/>
    <w:family w:val="swiss"/>
    <w:notTrueType/>
    <w:pitch w:val="variable"/>
    <w:sig w:usb0="800000AF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A244" w14:textId="77777777" w:rsidR="00F12E64" w:rsidRDefault="00F12E64" w:rsidP="00416418">
      <w:pPr>
        <w:spacing w:after="0" w:line="240" w:lineRule="auto"/>
      </w:pPr>
      <w:r>
        <w:separator/>
      </w:r>
    </w:p>
  </w:footnote>
  <w:footnote w:type="continuationSeparator" w:id="0">
    <w:p w14:paraId="7AD77218" w14:textId="77777777" w:rsidR="00F12E64" w:rsidRDefault="00F12E64" w:rsidP="0041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8B2C" w14:textId="7E972B94" w:rsidR="00096EAF" w:rsidRDefault="00096EAF">
    <w:pPr>
      <w:pStyle w:val="Header"/>
    </w:pPr>
    <w:r>
      <w:rPr>
        <w:noProof/>
      </w:rPr>
      <w:drawing>
        <wp:inline distT="0" distB="0" distL="0" distR="0" wp14:anchorId="0CD4D579" wp14:editId="3C01DEF7">
          <wp:extent cx="1612983" cy="654084"/>
          <wp:effectExtent l="0" t="0" r="6350" b="0"/>
          <wp:docPr id="4" name="Picture 4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83" cy="65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86FDAFC" wp14:editId="46309FBB">
          <wp:extent cx="2104390" cy="722758"/>
          <wp:effectExtent l="0" t="0" r="0" b="0"/>
          <wp:docPr id="8" name="Picture 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891" cy="72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5055"/>
    <w:multiLevelType w:val="hybridMultilevel"/>
    <w:tmpl w:val="0A40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3465"/>
    <w:multiLevelType w:val="hybridMultilevel"/>
    <w:tmpl w:val="8BEC5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852E25"/>
    <w:multiLevelType w:val="hybridMultilevel"/>
    <w:tmpl w:val="1CDA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5325"/>
    <w:multiLevelType w:val="hybridMultilevel"/>
    <w:tmpl w:val="DFD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7702"/>
    <w:multiLevelType w:val="hybridMultilevel"/>
    <w:tmpl w:val="C780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18"/>
    <w:rsid w:val="00014380"/>
    <w:rsid w:val="000636E0"/>
    <w:rsid w:val="00096EAF"/>
    <w:rsid w:val="000B7B3E"/>
    <w:rsid w:val="000D5710"/>
    <w:rsid w:val="000E60D7"/>
    <w:rsid w:val="000F34CA"/>
    <w:rsid w:val="0019677D"/>
    <w:rsid w:val="002267A0"/>
    <w:rsid w:val="002E6D8E"/>
    <w:rsid w:val="0030490A"/>
    <w:rsid w:val="00380927"/>
    <w:rsid w:val="003C2F5B"/>
    <w:rsid w:val="003F7DDD"/>
    <w:rsid w:val="00416418"/>
    <w:rsid w:val="00445466"/>
    <w:rsid w:val="0048419C"/>
    <w:rsid w:val="004A47AD"/>
    <w:rsid w:val="004E7BA1"/>
    <w:rsid w:val="0057219E"/>
    <w:rsid w:val="005D775A"/>
    <w:rsid w:val="005F1F2F"/>
    <w:rsid w:val="0073719E"/>
    <w:rsid w:val="00751B73"/>
    <w:rsid w:val="00783C03"/>
    <w:rsid w:val="007E742A"/>
    <w:rsid w:val="008032A7"/>
    <w:rsid w:val="0080632E"/>
    <w:rsid w:val="00877232"/>
    <w:rsid w:val="008C0990"/>
    <w:rsid w:val="008D5EEF"/>
    <w:rsid w:val="009D7F09"/>
    <w:rsid w:val="009E7A61"/>
    <w:rsid w:val="009F1211"/>
    <w:rsid w:val="00A278FF"/>
    <w:rsid w:val="00A71479"/>
    <w:rsid w:val="00A84507"/>
    <w:rsid w:val="00AD30F1"/>
    <w:rsid w:val="00AF0BB9"/>
    <w:rsid w:val="00B34FE6"/>
    <w:rsid w:val="00BF4782"/>
    <w:rsid w:val="00CC6204"/>
    <w:rsid w:val="00D30B0E"/>
    <w:rsid w:val="00D550BF"/>
    <w:rsid w:val="00D564ED"/>
    <w:rsid w:val="00E3045E"/>
    <w:rsid w:val="00E57F46"/>
    <w:rsid w:val="00F12E64"/>
    <w:rsid w:val="00F86052"/>
    <w:rsid w:val="00F86AD2"/>
    <w:rsid w:val="0231A476"/>
    <w:rsid w:val="024A143F"/>
    <w:rsid w:val="0BD19650"/>
    <w:rsid w:val="16FF8E8C"/>
    <w:rsid w:val="17A809DB"/>
    <w:rsid w:val="1AD5D161"/>
    <w:rsid w:val="2F6E43A6"/>
    <w:rsid w:val="31DB23E3"/>
    <w:rsid w:val="3362D7E3"/>
    <w:rsid w:val="3376F444"/>
    <w:rsid w:val="3CE451D9"/>
    <w:rsid w:val="3EC55CB4"/>
    <w:rsid w:val="43B13A54"/>
    <w:rsid w:val="44D63B61"/>
    <w:rsid w:val="45FB967A"/>
    <w:rsid w:val="47C791AA"/>
    <w:rsid w:val="493B23C7"/>
    <w:rsid w:val="4D6B6869"/>
    <w:rsid w:val="4DD682B4"/>
    <w:rsid w:val="521B0EC6"/>
    <w:rsid w:val="52C0F125"/>
    <w:rsid w:val="5971A886"/>
    <w:rsid w:val="6418EA4C"/>
    <w:rsid w:val="71275878"/>
    <w:rsid w:val="7796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52D1D"/>
  <w15:chartTrackingRefBased/>
  <w15:docId w15:val="{BFED036F-19A7-4D7A-A8EC-4A249BC9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18"/>
  </w:style>
  <w:style w:type="paragraph" w:styleId="Footer">
    <w:name w:val="footer"/>
    <w:basedOn w:val="Normal"/>
    <w:link w:val="FooterChar"/>
    <w:uiPriority w:val="99"/>
    <w:unhideWhenUsed/>
    <w:rsid w:val="00416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18"/>
  </w:style>
  <w:style w:type="paragraph" w:styleId="ListParagraph">
    <w:name w:val="List Paragraph"/>
    <w:basedOn w:val="Normal"/>
    <w:uiPriority w:val="34"/>
    <w:qFormat/>
    <w:rsid w:val="00D30B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2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3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CT-Mentoring@salfor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CT-Mentoring@salfor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Taylor</dc:creator>
  <cp:keywords/>
  <dc:description/>
  <cp:lastModifiedBy>Alex Herod</cp:lastModifiedBy>
  <cp:revision>5</cp:revision>
  <dcterms:created xsi:type="dcterms:W3CDTF">2022-11-10T14:04:00Z</dcterms:created>
  <dcterms:modified xsi:type="dcterms:W3CDTF">2022-11-11T14:46:00Z</dcterms:modified>
</cp:coreProperties>
</file>