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b/>
          <w:bCs/>
          <w:lang w:val="en-GB"/>
        </w:rPr>
        <w:id w:val="785938199"/>
        <w:docPartObj>
          <w:docPartGallery w:val="Cover Pages"/>
          <w:docPartUnique/>
        </w:docPartObj>
      </w:sdtPr>
      <w:sdtEndPr>
        <w:rPr>
          <w:rFonts w:asciiTheme="majorBidi" w:hAnsiTheme="majorBidi"/>
          <w:b w:val="0"/>
          <w:bCs w:val="0"/>
          <w:color w:val="6E6E6E" w:themeColor="accent1" w:themeShade="80"/>
          <w:sz w:val="24"/>
          <w:szCs w:val="24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545"/>
          </w:tblGrid>
          <w:tr w:rsidR="00FF73A7" w14:paraId="44D2DE30" w14:textId="77777777">
            <w:tc>
              <w:tcPr>
                <w:tcW w:w="5746" w:type="dxa"/>
              </w:tcPr>
              <w:p w14:paraId="44D2DE2F" w14:textId="77777777" w:rsidR="00FF73A7" w:rsidRDefault="00FF73A7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44D2DE31" w14:textId="77777777" w:rsidR="00FF73A7" w:rsidRPr="00FF73A7" w:rsidRDefault="00FF73A7">
          <w:pPr>
            <w:rPr>
              <w:color w:val="000000" w:themeColor="text1"/>
            </w:rPr>
          </w:pPr>
        </w:p>
        <w:p w14:paraId="44D2DE32" w14:textId="77777777" w:rsidR="00FF73A7" w:rsidRPr="00FF73A7" w:rsidRDefault="00FF73A7">
          <w:pPr>
            <w:rPr>
              <w:color w:val="000000" w:themeColor="text1"/>
            </w:rPr>
          </w:pPr>
        </w:p>
        <w:tbl>
          <w:tblPr>
            <w:tblpPr w:leftFromText="187" w:rightFromText="187" w:vertAnchor="page" w:horzAnchor="page" w:tblpX="1857" w:tblpY="3296"/>
            <w:tblW w:w="3000" w:type="pct"/>
            <w:tblLook w:val="04A0" w:firstRow="1" w:lastRow="0" w:firstColumn="1" w:lastColumn="0" w:noHBand="0" w:noVBand="1"/>
          </w:tblPr>
          <w:tblGrid>
            <w:gridCol w:w="5545"/>
          </w:tblGrid>
          <w:tr w:rsidR="00963712" w:rsidRPr="00FF73A7" w14:paraId="44D2DE34" w14:textId="77777777" w:rsidTr="00963712">
            <w:tc>
              <w:tcPr>
                <w:tcW w:w="5545" w:type="dxa"/>
              </w:tcPr>
              <w:p w14:paraId="44D2DE33" w14:textId="77777777" w:rsidR="00963712" w:rsidRPr="00FF73A7" w:rsidRDefault="000109CD" w:rsidP="00963712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000000" w:themeColor="text1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48"/>
                      <w:szCs w:val="48"/>
                    </w:rPr>
                    <w:alias w:val="Title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63712">
                      <w:rPr>
                        <w:rFonts w:asciiTheme="majorHAnsi" w:eastAsiaTheme="majorEastAsia" w:hAnsiTheme="majorHAnsi" w:cstheme="majorBidi"/>
                        <w:b/>
                        <w:bCs/>
                        <w:color w:val="000000" w:themeColor="text1"/>
                        <w:sz w:val="48"/>
                        <w:szCs w:val="48"/>
                        <w:lang w:val="en-GB"/>
                      </w:rPr>
                      <w:t>Business Name</w:t>
                    </w:r>
                  </w:sdtContent>
                </w:sdt>
              </w:p>
            </w:tc>
          </w:tr>
          <w:tr w:rsidR="00963712" w:rsidRPr="00FF73A7" w14:paraId="44D2DE36" w14:textId="77777777" w:rsidTr="00963712">
            <w:sdt>
              <w:sdtPr>
                <w:rPr>
                  <w:color w:val="000000" w:themeColor="text1"/>
                  <w:sz w:val="28"/>
                  <w:szCs w:val="28"/>
                </w:rPr>
                <w:alias w:val="Subtitle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545" w:type="dxa"/>
                  </w:tcPr>
                  <w:p w14:paraId="44D2DE35" w14:textId="77777777" w:rsidR="00963712" w:rsidRPr="00FF73A7" w:rsidRDefault="00963712" w:rsidP="00963712">
                    <w:pPr>
                      <w:pStyle w:val="NoSpacing"/>
                      <w:rPr>
                        <w:color w:val="000000" w:themeColor="text1"/>
                        <w:sz w:val="28"/>
                        <w:szCs w:val="28"/>
                      </w:rPr>
                    </w:pPr>
                    <w:r w:rsidRPr="00FF73A7">
                      <w:rPr>
                        <w:color w:val="000000" w:themeColor="text1"/>
                        <w:sz w:val="28"/>
                        <w:szCs w:val="28"/>
                        <w:lang w:val="en-GB"/>
                      </w:rPr>
                      <w:t>Business Plan</w:t>
                    </w:r>
                  </w:p>
                </w:tc>
              </w:sdtContent>
            </w:sdt>
          </w:tr>
          <w:tr w:rsidR="00963712" w:rsidRPr="00FF73A7" w14:paraId="44D2DE38" w14:textId="77777777" w:rsidTr="00963712">
            <w:tc>
              <w:tcPr>
                <w:tcW w:w="5545" w:type="dxa"/>
              </w:tcPr>
              <w:p w14:paraId="44D2DE37" w14:textId="77777777" w:rsidR="00963712" w:rsidRPr="00FF73A7" w:rsidRDefault="00963712" w:rsidP="00963712">
                <w:pPr>
                  <w:pStyle w:val="NoSpacing"/>
                  <w:rPr>
                    <w:color w:val="000000" w:themeColor="text1"/>
                    <w:sz w:val="28"/>
                    <w:szCs w:val="28"/>
                  </w:rPr>
                </w:pPr>
              </w:p>
            </w:tc>
          </w:tr>
          <w:tr w:rsidR="00963712" w:rsidRPr="00FF73A7" w14:paraId="44D2DE3C" w14:textId="77777777" w:rsidTr="00963712">
            <w:tc>
              <w:tcPr>
                <w:tcW w:w="5545" w:type="dxa"/>
              </w:tcPr>
              <w:p w14:paraId="44D2DE39" w14:textId="77777777" w:rsidR="00963712" w:rsidRPr="00EE2127" w:rsidRDefault="00963712" w:rsidP="00963712">
                <w:pPr>
                  <w:pStyle w:val="NoSpacing"/>
                  <w:rPr>
                    <w:i/>
                    <w:iCs/>
                    <w:color w:val="000000" w:themeColor="text1"/>
                    <w:lang w:val="en-GB"/>
                  </w:rPr>
                </w:pPr>
                <w:r w:rsidRPr="00EE2127">
                  <w:rPr>
                    <w:i/>
                    <w:iCs/>
                    <w:color w:val="000000" w:themeColor="text1"/>
                    <w:lang w:val="en-GB"/>
                  </w:rPr>
                  <w:t xml:space="preserve">Authors : </w:t>
                </w:r>
              </w:p>
              <w:p w14:paraId="44D2DE3A" w14:textId="77777777" w:rsidR="00963712" w:rsidRPr="00EE2127" w:rsidRDefault="00963712" w:rsidP="00963712">
                <w:pPr>
                  <w:pStyle w:val="NoSpacing"/>
                  <w:rPr>
                    <w:i/>
                    <w:iCs/>
                    <w:color w:val="000000" w:themeColor="text1"/>
                    <w:lang w:val="en-GB"/>
                  </w:rPr>
                </w:pPr>
                <w:r>
                  <w:rPr>
                    <w:i/>
                    <w:iCs/>
                    <w:color w:val="000000" w:themeColor="text1"/>
                    <w:lang w:val="en-GB"/>
                  </w:rPr>
                  <w:t>Name</w:t>
                </w:r>
              </w:p>
              <w:p w14:paraId="44D2DE3B" w14:textId="77777777" w:rsidR="00963712" w:rsidRPr="00EE2127" w:rsidRDefault="00963712" w:rsidP="00963712">
                <w:pPr>
                  <w:pStyle w:val="NoSpacing"/>
                  <w:rPr>
                    <w:i/>
                    <w:iCs/>
                    <w:color w:val="000000" w:themeColor="text1"/>
                    <w:lang w:val="en-GB"/>
                  </w:rPr>
                </w:pPr>
              </w:p>
            </w:tc>
          </w:tr>
          <w:tr w:rsidR="00963712" w:rsidRPr="00FF73A7" w14:paraId="44D2DE3E" w14:textId="77777777" w:rsidTr="00963712">
            <w:tc>
              <w:tcPr>
                <w:tcW w:w="5545" w:type="dxa"/>
              </w:tcPr>
              <w:p w14:paraId="44D2DE3D" w14:textId="77777777" w:rsidR="00963712" w:rsidRPr="00EE2127" w:rsidRDefault="00963712" w:rsidP="00963712">
                <w:pPr>
                  <w:pStyle w:val="NoSpacing"/>
                  <w:rPr>
                    <w:color w:val="000000" w:themeColor="text1"/>
                    <w:lang w:val="en-GB"/>
                  </w:rPr>
                </w:pPr>
              </w:p>
            </w:tc>
          </w:tr>
          <w:tr w:rsidR="00963712" w:rsidRPr="00FF73A7" w14:paraId="44D2DE40" w14:textId="77777777" w:rsidTr="00963712">
            <w:tc>
              <w:tcPr>
                <w:tcW w:w="5545" w:type="dxa"/>
              </w:tcPr>
              <w:p w14:paraId="44D2DE3F" w14:textId="77777777" w:rsidR="00963712" w:rsidRPr="00FF73A7" w:rsidRDefault="00963712" w:rsidP="00963712">
                <w:pPr>
                  <w:pStyle w:val="NoSpacing"/>
                  <w:rPr>
                    <w:b/>
                    <w:bCs/>
                    <w:color w:val="000000" w:themeColor="text1"/>
                  </w:rPr>
                </w:pPr>
              </w:p>
            </w:tc>
          </w:tr>
          <w:tr w:rsidR="00963712" w:rsidRPr="00FF73A7" w14:paraId="44D2DE42" w14:textId="77777777" w:rsidTr="00963712">
            <w:sdt>
              <w:sdtPr>
                <w:rPr>
                  <w:b/>
                  <w:bCs/>
                  <w:color w:val="000000" w:themeColor="text1"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545" w:type="dxa"/>
                  </w:tcPr>
                  <w:p w14:paraId="44D2DE41" w14:textId="77777777" w:rsidR="00963712" w:rsidRPr="00FF73A7" w:rsidRDefault="00963712" w:rsidP="00963712">
                    <w:pPr>
                      <w:pStyle w:val="NoSpacing"/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</w:rPr>
                      <w:t>Date</w:t>
                    </w:r>
                  </w:p>
                </w:tc>
              </w:sdtContent>
            </w:sdt>
          </w:tr>
          <w:tr w:rsidR="00963712" w:rsidRPr="00FF73A7" w14:paraId="44D2DE44" w14:textId="77777777" w:rsidTr="00963712">
            <w:tc>
              <w:tcPr>
                <w:tcW w:w="5545" w:type="dxa"/>
              </w:tcPr>
              <w:p w14:paraId="44D2DE43" w14:textId="77777777" w:rsidR="00963712" w:rsidRPr="00FF73A7" w:rsidRDefault="00963712" w:rsidP="00963712">
                <w:pPr>
                  <w:pStyle w:val="NoSpacing"/>
                  <w:rPr>
                    <w:b/>
                    <w:bCs/>
                    <w:color w:val="000000" w:themeColor="text1"/>
                  </w:rPr>
                </w:pPr>
              </w:p>
            </w:tc>
          </w:tr>
        </w:tbl>
        <w:p w14:paraId="44D2DE45" w14:textId="77777777" w:rsidR="00FF73A7" w:rsidRDefault="00FF73A7">
          <w:pPr>
            <w:rPr>
              <w:rFonts w:asciiTheme="majorBidi" w:hAnsiTheme="majorBidi"/>
              <w:b/>
              <w:bCs/>
              <w:color w:val="6E6E6E" w:themeColor="accent1" w:themeShade="80"/>
              <w:sz w:val="24"/>
              <w:szCs w:val="24"/>
            </w:rPr>
          </w:pPr>
          <w:r>
            <w:rPr>
              <w:rFonts w:asciiTheme="majorBidi" w:hAnsiTheme="majorBidi"/>
              <w:color w:val="6E6E6E" w:themeColor="accent1" w:themeShade="80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10618053"/>
        <w:docPartObj>
          <w:docPartGallery w:val="Table of Contents"/>
          <w:docPartUnique/>
        </w:docPartObj>
      </w:sdtPr>
      <w:sdtEndPr/>
      <w:sdtContent>
        <w:p w14:paraId="44D2DE46" w14:textId="77777777" w:rsidR="001A2347" w:rsidRDefault="001A2347">
          <w:pPr>
            <w:pStyle w:val="TOCHeading"/>
          </w:pPr>
          <w:r>
            <w:t>Contents</w:t>
          </w:r>
        </w:p>
        <w:p w14:paraId="44D2DE47" w14:textId="77777777" w:rsidR="009D32FB" w:rsidRDefault="003A1BE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 w:rsidR="001A2347">
            <w:instrText xml:space="preserve"> TOC \o "1-3" \h \z \u </w:instrText>
          </w:r>
          <w:r>
            <w:fldChar w:fldCharType="separate"/>
          </w:r>
          <w:hyperlink w:anchor="_Toc417372369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EXECUTIVE SUMMARY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_Toc417372369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8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0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1.1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Business Description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_Toc417372370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9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1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1.2 Services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_Toc417372371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A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2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1.3 Target Market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_Toc417372372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B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3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1.4 Management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_Toc417372373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C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4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1.5 Legal Status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_Toc417372374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D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5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1.6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Organisation Structure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_Toc417372375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E" w14:textId="77777777" w:rsidR="009D32FB" w:rsidRDefault="000109C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6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2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 RESEARCH AND ANALYSIS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_Toc417372376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4F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7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2.1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 Segmentation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_Toc417372377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0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8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2.2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 Analysis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_Toc417372378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1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79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2.3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 Growth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_Toc417372379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2" w14:textId="77777777" w:rsidR="009D32FB" w:rsidRDefault="000109CD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0" w:history="1">
            <w:r w:rsidR="009D32FB">
              <w:rPr>
                <w:rStyle w:val="Hyperlink"/>
                <w:rFonts w:asciiTheme="majorBidi" w:hAnsiTheme="majorBidi"/>
                <w:noProof/>
              </w:rPr>
              <w:t>2.3.1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 Attractiveness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_Toc417372380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3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1" w:history="1">
            <w:r w:rsidR="009D32FB">
              <w:rPr>
                <w:rStyle w:val="Hyperlink"/>
                <w:rFonts w:asciiTheme="majorBidi" w:hAnsiTheme="majorBidi"/>
                <w:noProof/>
              </w:rPr>
              <w:t>2.3</w:t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.2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 Trends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_Toc417372381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4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2" w:history="1">
            <w:r w:rsidR="009D32FB">
              <w:rPr>
                <w:rStyle w:val="Hyperlink"/>
                <w:rFonts w:asciiTheme="majorBidi" w:hAnsiTheme="majorBidi"/>
                <w:noProof/>
              </w:rPr>
              <w:t>2.3</w:t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.3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Competition and Buying Patterns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_Toc417372382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5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3" w:history="1">
            <w:r w:rsidR="009D32FB">
              <w:rPr>
                <w:rStyle w:val="Hyperlink"/>
                <w:rFonts w:asciiTheme="majorBidi" w:hAnsiTheme="majorBidi"/>
                <w:noProof/>
              </w:rPr>
              <w:t>2.4</w:t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 xml:space="preserve"> 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Competitors Analysis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_Toc417372383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6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6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4" w:history="1">
            <w:r w:rsidR="009D32FB">
              <w:rPr>
                <w:rStyle w:val="Hyperlink"/>
                <w:rFonts w:asciiTheme="majorBidi" w:hAnsiTheme="majorBidi"/>
                <w:noProof/>
              </w:rPr>
              <w:t>2.4</w:t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 xml:space="preserve"> UNIQUE SELLING POINTS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_Toc417372384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9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7" w14:textId="77777777" w:rsidR="009D32FB" w:rsidRDefault="000109C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5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3.0 SERVICE DESCRIPTION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_Toc417372385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9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8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6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3.1.1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Marketing Planning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_Toc417372386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9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9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7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3.2 Future Services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_Toc417372387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9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A" w14:textId="77777777" w:rsidR="009D32FB" w:rsidRDefault="000109C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8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3.2.1 Future Expansion Strategy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_Toc417372388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9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B" w14:textId="77777777" w:rsidR="009D32FB" w:rsidRDefault="000109CD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89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4.0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MARKETING PLAN AND OPERATIONS STRATEGY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_Toc417372389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10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C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0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SWOT Analysis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_Toc417372390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10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D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1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4.1.1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SWOT Summary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_Toc417372391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10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E" w14:textId="77777777" w:rsidR="009D32FB" w:rsidRDefault="000109C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2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4.1.2 Distinctive Competencies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_Toc417372392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10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5F" w14:textId="77777777" w:rsidR="009D32FB" w:rsidRDefault="000109C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3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4.1.3 Value Proposition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_Toc417372393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10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0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4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4.2 Marketing Strategy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_Toc417372394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10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1" w14:textId="77777777" w:rsidR="009D32FB" w:rsidRDefault="000109C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5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4.2.1 Product Strategy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_Toc417372395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10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2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6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4.2.2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Distribution Strategy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_Toc417372396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11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3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7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4.2.3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Promotion Strategy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_Toc417372397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11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4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8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4.3 Pricing Strategy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_Toc417372398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11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5" w14:textId="77777777" w:rsidR="009D32FB" w:rsidRDefault="000109CD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399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4.3.1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Sales Forecast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_Toc417372399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11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6" w14:textId="77777777" w:rsidR="009D32FB" w:rsidRDefault="000109C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0" w:history="1">
            <w:r w:rsidR="009D32FB" w:rsidRPr="001F7C65">
              <w:rPr>
                <w:rStyle w:val="Hyperlink"/>
                <w:rFonts w:asciiTheme="majorBidi" w:eastAsiaTheme="majorEastAsia" w:hAnsiTheme="majorBidi" w:cstheme="majorBidi"/>
                <w:b/>
                <w:bCs/>
                <w:noProof/>
              </w:rPr>
              <w:t>5. FINANCIAL SUMMARY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_Toc417372400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12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7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1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5.1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START UP COST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_Toc417372401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12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8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2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5.3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A Three Year Net Profit and Loss statement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_Toc417372402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2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9" w14:textId="77777777" w:rsidR="009D32FB" w:rsidRDefault="000109C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3" w:history="1">
            <w:r w:rsidR="009D32FB" w:rsidRPr="001F7C65">
              <w:rPr>
                <w:rStyle w:val="Hyperlink"/>
                <w:noProof/>
              </w:rPr>
              <w:t>5.4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noProof/>
              </w:rPr>
              <w:t>Personal Survival Budget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_Toc417372403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3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A" w14:textId="77777777" w:rsidR="009D32FB" w:rsidRDefault="000109CD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4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6.0</w:t>
            </w:r>
            <w:r w:rsidR="009D32FB">
              <w:rPr>
                <w:rFonts w:eastAsiaTheme="minorEastAsia"/>
                <w:noProof/>
                <w:lang w:eastAsia="en-GB"/>
              </w:rPr>
              <w:tab/>
            </w:r>
            <w:r w:rsidR="009D32FB" w:rsidRPr="001F7C65">
              <w:rPr>
                <w:rStyle w:val="Hyperlink"/>
                <w:rFonts w:asciiTheme="majorBidi" w:hAnsiTheme="majorBidi"/>
                <w:noProof/>
              </w:rPr>
              <w:t>MILESTONE AND SCHEDULE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_Toc417372404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B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5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6.1 Major Milestone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_Toc417372405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C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6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6.2 Key Success Factors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_Toc417372406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D" w14:textId="77777777" w:rsidR="009D32FB" w:rsidRDefault="000109C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7372407" w:history="1">
            <w:r w:rsidR="009D32FB" w:rsidRPr="001F7C65">
              <w:rPr>
                <w:rStyle w:val="Hyperlink"/>
                <w:rFonts w:asciiTheme="majorBidi" w:hAnsiTheme="majorBidi"/>
                <w:noProof/>
              </w:rPr>
              <w:t>6.3 Risks and Contingencies</w:t>
            </w:r>
            <w:r w:rsidR="009D32FB">
              <w:rPr>
                <w:noProof/>
                <w:webHidden/>
              </w:rPr>
              <w:tab/>
            </w:r>
            <w:r w:rsidR="009D32FB">
              <w:rPr>
                <w:noProof/>
                <w:webHidden/>
              </w:rPr>
              <w:fldChar w:fldCharType="begin"/>
            </w:r>
            <w:r w:rsidR="009D32FB">
              <w:rPr>
                <w:noProof/>
                <w:webHidden/>
              </w:rPr>
              <w:instrText xml:space="preserve"> PAGEREF _Toc417372407 \h </w:instrText>
            </w:r>
            <w:r w:rsidR="009D32FB">
              <w:rPr>
                <w:noProof/>
                <w:webHidden/>
              </w:rPr>
            </w:r>
            <w:r w:rsidR="009D32FB">
              <w:rPr>
                <w:noProof/>
                <w:webHidden/>
              </w:rPr>
              <w:fldChar w:fldCharType="separate"/>
            </w:r>
            <w:r w:rsidR="009D32FB">
              <w:rPr>
                <w:noProof/>
                <w:webHidden/>
              </w:rPr>
              <w:t>4</w:t>
            </w:r>
            <w:r w:rsidR="009D32FB">
              <w:rPr>
                <w:noProof/>
                <w:webHidden/>
              </w:rPr>
              <w:fldChar w:fldCharType="end"/>
            </w:r>
          </w:hyperlink>
        </w:p>
        <w:p w14:paraId="44D2DE6E" w14:textId="77777777" w:rsidR="001A2347" w:rsidRDefault="003A1BE9" w:rsidP="00963712">
          <w:pPr>
            <w:pStyle w:val="TOC2"/>
            <w:tabs>
              <w:tab w:val="right" w:leader="dot" w:pos="9016"/>
            </w:tabs>
          </w:pPr>
          <w:r>
            <w:fldChar w:fldCharType="end"/>
          </w:r>
        </w:p>
      </w:sdtContent>
    </w:sdt>
    <w:p w14:paraId="44D2DE6F" w14:textId="77777777" w:rsidR="006F57FE" w:rsidRPr="000222FC" w:rsidRDefault="006F57FE" w:rsidP="001C76A0">
      <w:pPr>
        <w:pStyle w:val="Heading1"/>
        <w:spacing w:line="360" w:lineRule="auto"/>
        <w:jc w:val="both"/>
        <w:rPr>
          <w:rFonts w:asciiTheme="majorBidi" w:hAnsiTheme="majorBidi"/>
          <w:color w:val="000000" w:themeColor="text1"/>
          <w:sz w:val="24"/>
          <w:szCs w:val="24"/>
        </w:rPr>
      </w:pPr>
      <w:r w:rsidRPr="000222FC">
        <w:rPr>
          <w:rFonts w:asciiTheme="majorBidi" w:hAnsiTheme="majorBidi"/>
          <w:color w:val="000000" w:themeColor="text1"/>
          <w:sz w:val="24"/>
          <w:szCs w:val="24"/>
        </w:rPr>
        <w:br w:type="page"/>
      </w:r>
    </w:p>
    <w:p w14:paraId="44D2DE70" w14:textId="77777777" w:rsidR="00AB1B37" w:rsidRPr="000222FC" w:rsidRDefault="00A25BAF" w:rsidP="001C76A0">
      <w:pPr>
        <w:pStyle w:val="Heading1"/>
        <w:spacing w:line="360" w:lineRule="auto"/>
        <w:jc w:val="both"/>
        <w:rPr>
          <w:rFonts w:asciiTheme="majorBidi" w:hAnsiTheme="majorBidi"/>
          <w:color w:val="000000" w:themeColor="text1"/>
          <w:sz w:val="24"/>
          <w:szCs w:val="24"/>
        </w:rPr>
      </w:pPr>
      <w:bookmarkStart w:id="0" w:name="_Toc417372369"/>
      <w:r w:rsidRPr="000222FC">
        <w:rPr>
          <w:rFonts w:asciiTheme="majorBidi" w:hAnsiTheme="majorBidi"/>
          <w:color w:val="000000" w:themeColor="text1"/>
          <w:sz w:val="24"/>
          <w:szCs w:val="24"/>
        </w:rPr>
        <w:lastRenderedPageBreak/>
        <w:t>EXECUTIVE SUMMARY</w:t>
      </w:r>
      <w:bookmarkEnd w:id="0"/>
    </w:p>
    <w:p w14:paraId="44D2DE71" w14:textId="77777777" w:rsidR="00B77844" w:rsidRPr="000222FC" w:rsidRDefault="008625AC" w:rsidP="00CA7A17">
      <w:pPr>
        <w:pStyle w:val="Heading2"/>
        <w:numPr>
          <w:ilvl w:val="1"/>
          <w:numId w:val="16"/>
        </w:numPr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1" w:name="_Toc417372370"/>
      <w:r w:rsidRPr="000222FC">
        <w:rPr>
          <w:rFonts w:asciiTheme="majorBidi" w:hAnsiTheme="majorBidi"/>
          <w:color w:val="auto"/>
          <w:sz w:val="24"/>
          <w:szCs w:val="24"/>
        </w:rPr>
        <w:t>Business Description</w:t>
      </w:r>
      <w:bookmarkEnd w:id="1"/>
    </w:p>
    <w:p w14:paraId="44D2DE72" w14:textId="77777777" w:rsidR="00D308DA" w:rsidRPr="00E051AD" w:rsidRDefault="00795A3F" w:rsidP="00E051AD">
      <w:pPr>
        <w:pStyle w:val="Heading2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" w:name="_Toc417372371"/>
      <w:r w:rsidRPr="000222FC">
        <w:rPr>
          <w:rFonts w:asciiTheme="majorBidi" w:hAnsiTheme="majorBidi"/>
          <w:color w:val="auto"/>
          <w:sz w:val="24"/>
          <w:szCs w:val="24"/>
        </w:rPr>
        <w:t>1.2 Services</w:t>
      </w:r>
      <w:bookmarkEnd w:id="2"/>
    </w:p>
    <w:p w14:paraId="44D2DE73" w14:textId="77777777" w:rsidR="008625AC" w:rsidRPr="000222FC" w:rsidRDefault="00A65221" w:rsidP="001C76A0">
      <w:pPr>
        <w:pStyle w:val="Heading2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3" w:name="_Toc417372372"/>
      <w:r w:rsidRPr="000222FC">
        <w:rPr>
          <w:rFonts w:asciiTheme="majorBidi" w:hAnsiTheme="majorBidi"/>
          <w:color w:val="auto"/>
          <w:sz w:val="24"/>
          <w:szCs w:val="24"/>
        </w:rPr>
        <w:t xml:space="preserve">1.3 </w:t>
      </w:r>
      <w:r w:rsidR="008625AC" w:rsidRPr="000222FC">
        <w:rPr>
          <w:rFonts w:asciiTheme="majorBidi" w:hAnsiTheme="majorBidi"/>
          <w:color w:val="auto"/>
          <w:sz w:val="24"/>
          <w:szCs w:val="24"/>
        </w:rPr>
        <w:t>Target Market</w:t>
      </w:r>
      <w:bookmarkEnd w:id="3"/>
    </w:p>
    <w:p w14:paraId="44D2DE74" w14:textId="77777777" w:rsidR="00193F1A" w:rsidRPr="000222FC" w:rsidRDefault="00A65221" w:rsidP="001C76A0">
      <w:pPr>
        <w:pStyle w:val="Heading2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4" w:name="_Toc417372373"/>
      <w:r w:rsidRPr="000222FC">
        <w:rPr>
          <w:rFonts w:asciiTheme="majorBidi" w:hAnsiTheme="majorBidi"/>
          <w:color w:val="auto"/>
          <w:sz w:val="24"/>
          <w:szCs w:val="24"/>
        </w:rPr>
        <w:t xml:space="preserve">1.4 </w:t>
      </w:r>
      <w:r w:rsidR="00193F1A" w:rsidRPr="000222FC">
        <w:rPr>
          <w:rFonts w:asciiTheme="majorBidi" w:hAnsiTheme="majorBidi"/>
          <w:color w:val="auto"/>
          <w:sz w:val="24"/>
          <w:szCs w:val="24"/>
        </w:rPr>
        <w:t>Management</w:t>
      </w:r>
      <w:bookmarkEnd w:id="4"/>
      <w:r w:rsidR="00193F1A" w:rsidRPr="000222FC">
        <w:rPr>
          <w:rFonts w:asciiTheme="majorBidi" w:hAnsiTheme="majorBidi"/>
          <w:color w:val="auto"/>
          <w:sz w:val="24"/>
          <w:szCs w:val="24"/>
        </w:rPr>
        <w:tab/>
      </w:r>
    </w:p>
    <w:p w14:paraId="44D2DE75" w14:textId="77777777" w:rsidR="00705F74" w:rsidRPr="000222FC" w:rsidRDefault="00193F1A" w:rsidP="001C76A0">
      <w:pPr>
        <w:pStyle w:val="Heading2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5" w:name="_Toc417372374"/>
      <w:r w:rsidRPr="000222FC">
        <w:rPr>
          <w:rFonts w:asciiTheme="majorBidi" w:hAnsiTheme="majorBidi"/>
          <w:color w:val="auto"/>
          <w:sz w:val="24"/>
          <w:szCs w:val="24"/>
        </w:rPr>
        <w:t xml:space="preserve">1.5 </w:t>
      </w:r>
      <w:r w:rsidR="00705F74" w:rsidRPr="000222FC">
        <w:rPr>
          <w:rFonts w:asciiTheme="majorBidi" w:hAnsiTheme="majorBidi"/>
          <w:color w:val="auto"/>
          <w:sz w:val="24"/>
          <w:szCs w:val="24"/>
        </w:rPr>
        <w:t xml:space="preserve">Legal </w:t>
      </w:r>
      <w:r w:rsidRPr="000222FC">
        <w:rPr>
          <w:rFonts w:asciiTheme="majorBidi" w:hAnsiTheme="majorBidi"/>
          <w:color w:val="auto"/>
          <w:sz w:val="24"/>
          <w:szCs w:val="24"/>
        </w:rPr>
        <w:t>Status</w:t>
      </w:r>
      <w:bookmarkEnd w:id="5"/>
    </w:p>
    <w:p w14:paraId="44D2DE76" w14:textId="77777777" w:rsidR="00286DE2" w:rsidRPr="000222FC" w:rsidRDefault="00286DE2" w:rsidP="00CA7A17">
      <w:pPr>
        <w:pStyle w:val="Heading2"/>
        <w:numPr>
          <w:ilvl w:val="1"/>
          <w:numId w:val="19"/>
        </w:numPr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6" w:name="_Toc417372375"/>
      <w:r w:rsidRPr="000222FC">
        <w:rPr>
          <w:rFonts w:asciiTheme="majorBidi" w:hAnsiTheme="majorBidi"/>
          <w:color w:val="auto"/>
          <w:sz w:val="24"/>
          <w:szCs w:val="24"/>
        </w:rPr>
        <w:t>Organisation Structure</w:t>
      </w:r>
      <w:bookmarkEnd w:id="6"/>
    </w:p>
    <w:p w14:paraId="44D2DE77" w14:textId="77777777" w:rsidR="00286DE2" w:rsidRPr="000222FC" w:rsidRDefault="00286DE2" w:rsidP="001C76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E78" w14:textId="77777777" w:rsidR="00E30DE0" w:rsidRPr="000222FC" w:rsidRDefault="000222FC" w:rsidP="000222FC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  <w:bookmarkStart w:id="7" w:name="_Toc417372376"/>
      <w:r w:rsidRPr="000222FC">
        <w:rPr>
          <w:rFonts w:asciiTheme="majorBidi" w:hAnsiTheme="majorBidi"/>
          <w:color w:val="000000" w:themeColor="text1"/>
          <w:sz w:val="24"/>
          <w:szCs w:val="24"/>
        </w:rPr>
        <w:t>2</w:t>
      </w:r>
      <w:r w:rsidRPr="000222FC">
        <w:rPr>
          <w:rFonts w:asciiTheme="majorBidi" w:hAnsiTheme="majorBidi"/>
          <w:color w:val="000000" w:themeColor="text1"/>
          <w:sz w:val="24"/>
          <w:szCs w:val="24"/>
        </w:rPr>
        <w:tab/>
      </w:r>
      <w:r w:rsidR="00B80CFA" w:rsidRPr="000222FC">
        <w:rPr>
          <w:rFonts w:asciiTheme="majorBidi" w:hAnsiTheme="majorBidi"/>
          <w:color w:val="000000" w:themeColor="text1"/>
          <w:sz w:val="24"/>
          <w:szCs w:val="24"/>
        </w:rPr>
        <w:t>MARKET</w:t>
      </w:r>
      <w:r w:rsidR="00B019B3" w:rsidRPr="000222FC">
        <w:rPr>
          <w:rFonts w:asciiTheme="majorBidi" w:hAnsiTheme="majorBidi"/>
          <w:color w:val="000000" w:themeColor="text1"/>
          <w:sz w:val="24"/>
          <w:szCs w:val="24"/>
        </w:rPr>
        <w:t xml:space="preserve"> RESEARCH AND ANALYSIS</w:t>
      </w:r>
      <w:bookmarkEnd w:id="7"/>
    </w:p>
    <w:p w14:paraId="44D2DE79" w14:textId="77777777" w:rsidR="00E30DE0" w:rsidRPr="000222FC" w:rsidRDefault="00E30DE0" w:rsidP="001C76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222FC">
        <w:rPr>
          <w:rFonts w:asciiTheme="majorBidi" w:hAnsiTheme="majorBidi" w:cstheme="majorBidi"/>
          <w:sz w:val="24"/>
          <w:szCs w:val="24"/>
        </w:rPr>
        <w:br/>
      </w:r>
    </w:p>
    <w:p w14:paraId="44D2DE7A" w14:textId="77777777" w:rsidR="00E70DBC" w:rsidRPr="00E70DBC" w:rsidRDefault="00E70DBC" w:rsidP="00E70DBC">
      <w:pPr>
        <w:pStyle w:val="Heading2"/>
        <w:rPr>
          <w:rStyle w:val="Heading2Char"/>
          <w:rFonts w:asciiTheme="majorBidi" w:hAnsiTheme="majorBidi"/>
          <w:b/>
          <w:bCs/>
          <w:color w:val="auto"/>
          <w:sz w:val="24"/>
          <w:szCs w:val="24"/>
        </w:rPr>
      </w:pPr>
      <w:bookmarkStart w:id="8" w:name="_Toc417372377"/>
      <w:r w:rsidRPr="00E70DBC">
        <w:rPr>
          <w:rStyle w:val="Heading2Char"/>
          <w:rFonts w:asciiTheme="majorBidi" w:hAnsiTheme="majorBidi"/>
          <w:b/>
          <w:bCs/>
          <w:color w:val="000000" w:themeColor="text1"/>
          <w:sz w:val="24"/>
          <w:szCs w:val="24"/>
        </w:rPr>
        <w:t>2.1</w:t>
      </w:r>
      <w:r w:rsidRPr="00E70DBC">
        <w:rPr>
          <w:rStyle w:val="Heading2Char"/>
          <w:rFonts w:asciiTheme="majorBidi" w:hAnsiTheme="majorBidi"/>
          <w:b/>
          <w:bCs/>
          <w:color w:val="000000" w:themeColor="text1"/>
          <w:sz w:val="24"/>
          <w:szCs w:val="24"/>
        </w:rPr>
        <w:tab/>
      </w:r>
      <w:r w:rsidR="00E30DE0" w:rsidRPr="00E70DBC">
        <w:rPr>
          <w:rStyle w:val="Heading2Char"/>
          <w:rFonts w:asciiTheme="majorBidi" w:hAnsiTheme="majorBidi"/>
          <w:b/>
          <w:bCs/>
          <w:color w:val="000000" w:themeColor="text1"/>
          <w:sz w:val="24"/>
          <w:szCs w:val="24"/>
        </w:rPr>
        <w:t>Market Segmentation</w:t>
      </w:r>
      <w:bookmarkEnd w:id="8"/>
      <w:r w:rsidR="00C459C6">
        <w:rPr>
          <w:rStyle w:val="Heading2Char"/>
          <w:rFonts w:asciiTheme="majorBidi" w:hAnsiTheme="majorBidi"/>
          <w:b/>
          <w:bCs/>
          <w:color w:val="000000" w:themeColor="text1"/>
          <w:sz w:val="24"/>
          <w:szCs w:val="24"/>
        </w:rPr>
        <w:br/>
      </w:r>
    </w:p>
    <w:p w14:paraId="44D2DE7B" w14:textId="77777777" w:rsidR="00C459C6" w:rsidRDefault="00E30DE0" w:rsidP="00CA7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C459C6">
        <w:rPr>
          <w:rFonts w:asciiTheme="majorBidi" w:hAnsiTheme="majorBidi" w:cstheme="majorBidi"/>
          <w:b/>
          <w:i/>
          <w:sz w:val="24"/>
          <w:szCs w:val="24"/>
        </w:rPr>
        <w:t xml:space="preserve">Physical: </w:t>
      </w:r>
    </w:p>
    <w:p w14:paraId="44D2DE7C" w14:textId="77777777" w:rsidR="00C459C6" w:rsidRPr="00C459C6" w:rsidRDefault="00E30DE0" w:rsidP="00CA7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C459C6">
        <w:rPr>
          <w:rFonts w:asciiTheme="majorBidi" w:hAnsiTheme="majorBidi" w:cstheme="majorBidi"/>
          <w:b/>
          <w:i/>
          <w:sz w:val="24"/>
          <w:szCs w:val="24"/>
        </w:rPr>
        <w:t xml:space="preserve">Legal: </w:t>
      </w:r>
    </w:p>
    <w:p w14:paraId="44D2DE7D" w14:textId="77777777" w:rsidR="00C459C6" w:rsidRPr="00C459C6" w:rsidRDefault="00E30DE0" w:rsidP="00CA7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459C6">
        <w:rPr>
          <w:rFonts w:asciiTheme="majorBidi" w:hAnsiTheme="majorBidi" w:cstheme="majorBidi"/>
          <w:b/>
          <w:i/>
          <w:sz w:val="24"/>
          <w:szCs w:val="24"/>
        </w:rPr>
        <w:t>Economic:</w:t>
      </w:r>
      <w:r w:rsidR="00E224E6" w:rsidRPr="00C459C6">
        <w:rPr>
          <w:rFonts w:asciiTheme="majorBidi" w:hAnsiTheme="majorBidi" w:cstheme="majorBidi"/>
          <w:sz w:val="24"/>
          <w:szCs w:val="24"/>
        </w:rPr>
        <w:t xml:space="preserve"> </w:t>
      </w:r>
    </w:p>
    <w:p w14:paraId="44D2DE7E" w14:textId="77777777" w:rsidR="00C459C6" w:rsidRPr="00C459C6" w:rsidRDefault="00E30DE0" w:rsidP="00CA7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459C6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 xml:space="preserve">Social: </w:t>
      </w:r>
    </w:p>
    <w:p w14:paraId="44D2DE7F" w14:textId="77777777" w:rsidR="00E70DBC" w:rsidRPr="00C459C6" w:rsidRDefault="00E30DE0" w:rsidP="00E70D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/>
          <w:sz w:val="24"/>
          <w:szCs w:val="24"/>
        </w:rPr>
      </w:pPr>
      <w:r w:rsidRPr="00C459C6">
        <w:rPr>
          <w:rFonts w:asciiTheme="majorBidi" w:hAnsiTheme="majorBidi" w:cstheme="majorBidi"/>
          <w:b/>
          <w:i/>
          <w:sz w:val="24"/>
          <w:szCs w:val="24"/>
        </w:rPr>
        <w:t xml:space="preserve">Technological: </w:t>
      </w:r>
    </w:p>
    <w:p w14:paraId="44D2DE80" w14:textId="77777777" w:rsidR="00E30DE0" w:rsidRPr="00E70DBC" w:rsidRDefault="00E70DBC" w:rsidP="00E70DBC">
      <w:pPr>
        <w:pStyle w:val="Heading2"/>
        <w:rPr>
          <w:rFonts w:asciiTheme="majorBidi" w:hAnsiTheme="majorBidi"/>
          <w:color w:val="auto"/>
          <w:sz w:val="24"/>
          <w:szCs w:val="24"/>
        </w:rPr>
      </w:pPr>
      <w:bookmarkStart w:id="9" w:name="_Toc417372378"/>
      <w:r w:rsidRPr="00E70DBC">
        <w:rPr>
          <w:rFonts w:asciiTheme="majorBidi" w:hAnsiTheme="majorBidi"/>
          <w:color w:val="auto"/>
          <w:sz w:val="24"/>
          <w:szCs w:val="24"/>
        </w:rPr>
        <w:t>2.2</w:t>
      </w:r>
      <w:r w:rsidRPr="00E70DBC">
        <w:rPr>
          <w:rFonts w:asciiTheme="majorBidi" w:hAnsiTheme="majorBidi"/>
          <w:color w:val="auto"/>
          <w:sz w:val="24"/>
          <w:szCs w:val="24"/>
        </w:rPr>
        <w:tab/>
      </w:r>
      <w:r w:rsidR="00E30DE0" w:rsidRPr="00E70DBC">
        <w:rPr>
          <w:rFonts w:asciiTheme="majorBidi" w:hAnsiTheme="majorBidi"/>
          <w:color w:val="auto"/>
          <w:sz w:val="24"/>
          <w:szCs w:val="24"/>
        </w:rPr>
        <w:t>Market Analysis</w:t>
      </w:r>
      <w:bookmarkEnd w:id="9"/>
    </w:p>
    <w:p w14:paraId="44D2DE81" w14:textId="77777777" w:rsidR="00E30DE0" w:rsidRPr="000222FC" w:rsidRDefault="00E30DE0" w:rsidP="001C76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E82" w14:textId="77777777" w:rsidR="00E30DE0" w:rsidRPr="000222FC" w:rsidRDefault="00687DE9" w:rsidP="001C76A0">
      <w:pPr>
        <w:pStyle w:val="Heading2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10" w:name="_Toc417372379"/>
      <w:r w:rsidRPr="000222FC">
        <w:rPr>
          <w:rFonts w:asciiTheme="majorBidi" w:hAnsiTheme="majorBidi"/>
          <w:color w:val="auto"/>
          <w:sz w:val="24"/>
          <w:szCs w:val="24"/>
        </w:rPr>
        <w:t>2</w:t>
      </w:r>
      <w:r w:rsidR="009D32FB">
        <w:rPr>
          <w:rFonts w:asciiTheme="majorBidi" w:hAnsiTheme="majorBidi"/>
          <w:color w:val="auto"/>
          <w:sz w:val="24"/>
          <w:szCs w:val="24"/>
        </w:rPr>
        <w:t>.3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ab/>
        <w:t>Market Growth</w:t>
      </w:r>
      <w:bookmarkEnd w:id="10"/>
    </w:p>
    <w:p w14:paraId="44D2DE83" w14:textId="77777777" w:rsidR="00E30DE0" w:rsidRPr="000222FC" w:rsidRDefault="00E30DE0" w:rsidP="001C76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E84" w14:textId="77777777" w:rsidR="00E30DE0" w:rsidRPr="000222FC" w:rsidRDefault="00687DE9" w:rsidP="001C76A0">
      <w:pPr>
        <w:pStyle w:val="Heading3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11" w:name="_Toc417372380"/>
      <w:r w:rsidRPr="000222FC">
        <w:rPr>
          <w:rFonts w:asciiTheme="majorBidi" w:hAnsiTheme="majorBidi"/>
          <w:color w:val="auto"/>
          <w:sz w:val="24"/>
          <w:szCs w:val="24"/>
        </w:rPr>
        <w:t>2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>.</w:t>
      </w:r>
      <w:r w:rsidR="009D32FB">
        <w:rPr>
          <w:rFonts w:asciiTheme="majorBidi" w:hAnsiTheme="majorBidi"/>
          <w:color w:val="auto"/>
          <w:sz w:val="24"/>
          <w:szCs w:val="24"/>
        </w:rPr>
        <w:t>3.1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ab/>
        <w:t>Market Attractiveness</w:t>
      </w:r>
      <w:bookmarkEnd w:id="11"/>
    </w:p>
    <w:p w14:paraId="44D2DE85" w14:textId="77777777" w:rsidR="00B019B3" w:rsidRPr="000222FC" w:rsidRDefault="00B019B3" w:rsidP="001C76A0">
      <w:pPr>
        <w:spacing w:after="0" w:line="36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4D2DE86" w14:textId="77777777" w:rsidR="00E30DE0" w:rsidRPr="000222FC" w:rsidRDefault="00687DE9" w:rsidP="001C76A0">
      <w:pPr>
        <w:pStyle w:val="Heading3"/>
        <w:spacing w:line="360" w:lineRule="auto"/>
        <w:jc w:val="both"/>
        <w:rPr>
          <w:rFonts w:asciiTheme="majorBidi" w:hAnsiTheme="majorBidi"/>
          <w:i/>
          <w:color w:val="000000" w:themeColor="text1"/>
          <w:sz w:val="24"/>
          <w:szCs w:val="24"/>
        </w:rPr>
      </w:pPr>
      <w:bookmarkStart w:id="12" w:name="_Toc417372381"/>
      <w:r w:rsidRPr="000222FC">
        <w:rPr>
          <w:rFonts w:asciiTheme="majorBidi" w:hAnsiTheme="majorBidi"/>
          <w:color w:val="000000" w:themeColor="text1"/>
          <w:sz w:val="24"/>
          <w:szCs w:val="24"/>
        </w:rPr>
        <w:t>2</w:t>
      </w:r>
      <w:r w:rsidR="00E30DE0" w:rsidRPr="000222FC">
        <w:rPr>
          <w:rFonts w:asciiTheme="majorBidi" w:hAnsiTheme="majorBidi"/>
          <w:color w:val="000000" w:themeColor="text1"/>
          <w:sz w:val="24"/>
          <w:szCs w:val="24"/>
        </w:rPr>
        <w:t>.</w:t>
      </w:r>
      <w:r w:rsidR="009D32FB">
        <w:rPr>
          <w:rFonts w:asciiTheme="majorBidi" w:hAnsiTheme="majorBidi"/>
          <w:color w:val="000000" w:themeColor="text1"/>
          <w:sz w:val="24"/>
          <w:szCs w:val="24"/>
        </w:rPr>
        <w:t>3.</w:t>
      </w:r>
      <w:r w:rsidR="00E30DE0" w:rsidRPr="000222FC">
        <w:rPr>
          <w:rFonts w:asciiTheme="majorBidi" w:hAnsiTheme="majorBidi"/>
          <w:color w:val="000000" w:themeColor="text1"/>
          <w:sz w:val="24"/>
          <w:szCs w:val="24"/>
        </w:rPr>
        <w:t>2</w:t>
      </w:r>
      <w:r w:rsidR="00E30DE0" w:rsidRPr="000222FC">
        <w:rPr>
          <w:rFonts w:asciiTheme="majorBidi" w:hAnsiTheme="majorBidi"/>
          <w:color w:val="000000" w:themeColor="text1"/>
          <w:sz w:val="24"/>
          <w:szCs w:val="24"/>
        </w:rPr>
        <w:tab/>
        <w:t>Market Trends</w:t>
      </w:r>
      <w:bookmarkEnd w:id="12"/>
    </w:p>
    <w:p w14:paraId="44D2DE87" w14:textId="77777777" w:rsidR="00E30DE0" w:rsidRPr="000222FC" w:rsidRDefault="00687DE9" w:rsidP="001C76A0">
      <w:pPr>
        <w:pStyle w:val="Heading3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13" w:name="_Toc417372382"/>
      <w:r w:rsidRPr="000222FC">
        <w:rPr>
          <w:rFonts w:asciiTheme="majorBidi" w:hAnsiTheme="majorBidi"/>
          <w:color w:val="auto"/>
          <w:sz w:val="24"/>
          <w:szCs w:val="24"/>
        </w:rPr>
        <w:t>2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>.</w:t>
      </w:r>
      <w:r w:rsidR="009D32FB">
        <w:rPr>
          <w:rFonts w:asciiTheme="majorBidi" w:hAnsiTheme="majorBidi"/>
          <w:color w:val="auto"/>
          <w:sz w:val="24"/>
          <w:szCs w:val="24"/>
        </w:rPr>
        <w:t>3.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>3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ab/>
        <w:t>Competition and Buying Patterns</w:t>
      </w:r>
      <w:bookmarkEnd w:id="13"/>
    </w:p>
    <w:p w14:paraId="44D2DE88" w14:textId="77777777" w:rsidR="006B4A92" w:rsidRDefault="006B4A92" w:rsidP="00CD041A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4D2DE89" w14:textId="77777777" w:rsidR="006B4A92" w:rsidRDefault="006B4A92" w:rsidP="00CD041A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4D2DE8A" w14:textId="77777777" w:rsidR="006B4A92" w:rsidRDefault="006B4A92" w:rsidP="00CD041A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4D2DE8B" w14:textId="77777777" w:rsidR="006B4A92" w:rsidRDefault="006B4A92" w:rsidP="00CD041A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4D2DE8C" w14:textId="77777777" w:rsidR="006B4A92" w:rsidRPr="006B4A92" w:rsidRDefault="006B4A92" w:rsidP="00CD041A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4D2DE8D" w14:textId="77777777" w:rsidR="00AD2682" w:rsidRPr="003311A1" w:rsidRDefault="00AD2682" w:rsidP="003311A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AD2682" w:rsidRPr="003311A1" w:rsidSect="00113603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4D2DE8E" w14:textId="77777777" w:rsidR="00AD2682" w:rsidRDefault="00AD2682" w:rsidP="00AD2682">
      <w:pPr>
        <w:pStyle w:val="Heading3"/>
        <w:rPr>
          <w:rFonts w:asciiTheme="majorBidi" w:hAnsiTheme="majorBidi"/>
          <w:color w:val="auto"/>
          <w:sz w:val="24"/>
          <w:szCs w:val="24"/>
        </w:rPr>
      </w:pPr>
      <w:bookmarkStart w:id="14" w:name="_Toc417372383"/>
      <w:r w:rsidRPr="00AD2682">
        <w:rPr>
          <w:rFonts w:asciiTheme="majorBidi" w:hAnsiTheme="majorBidi"/>
          <w:color w:val="auto"/>
          <w:sz w:val="24"/>
          <w:szCs w:val="24"/>
        </w:rPr>
        <w:lastRenderedPageBreak/>
        <w:t>2.4</w:t>
      </w:r>
      <w:r w:rsidR="006F1229">
        <w:rPr>
          <w:rFonts w:asciiTheme="majorBidi" w:hAnsiTheme="majorBidi"/>
          <w:color w:val="auto"/>
          <w:sz w:val="24"/>
          <w:szCs w:val="24"/>
        </w:rPr>
        <w:tab/>
        <w:t>Competitors</w:t>
      </w:r>
      <w:r>
        <w:rPr>
          <w:rFonts w:asciiTheme="majorBidi" w:hAnsiTheme="majorBidi"/>
          <w:color w:val="auto"/>
          <w:sz w:val="24"/>
          <w:szCs w:val="24"/>
        </w:rPr>
        <w:t xml:space="preserve"> Analysis</w:t>
      </w:r>
      <w:bookmarkEnd w:id="14"/>
    </w:p>
    <w:p w14:paraId="44D2DE8F" w14:textId="77777777" w:rsidR="00AD2682" w:rsidRDefault="00AD2682" w:rsidP="00AD2682"/>
    <w:tbl>
      <w:tblPr>
        <w:tblStyle w:val="LightGrid2"/>
        <w:tblW w:w="13718" w:type="dxa"/>
        <w:tblLook w:val="04A0" w:firstRow="1" w:lastRow="0" w:firstColumn="1" w:lastColumn="0" w:noHBand="0" w:noVBand="1"/>
      </w:tblPr>
      <w:tblGrid>
        <w:gridCol w:w="648"/>
        <w:gridCol w:w="3541"/>
        <w:gridCol w:w="3267"/>
        <w:gridCol w:w="3131"/>
        <w:gridCol w:w="3131"/>
      </w:tblGrid>
      <w:tr w:rsidR="00EC50B1" w:rsidRPr="00425817" w14:paraId="44D2DE95" w14:textId="77777777" w:rsidTr="00C45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44D2DE90" w14:textId="77777777" w:rsidR="00EC50B1" w:rsidRPr="00425817" w:rsidRDefault="00EC50B1" w:rsidP="009C44C2">
            <w:pPr>
              <w:spacing w:line="276" w:lineRule="auto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3541" w:type="dxa"/>
          </w:tcPr>
          <w:p w14:paraId="44D2DE91" w14:textId="77777777" w:rsidR="00EC50B1" w:rsidRPr="00425817" w:rsidRDefault="00EC50B1" w:rsidP="009C44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92" w14:textId="77777777" w:rsidR="00EC50B1" w:rsidRPr="00425817" w:rsidRDefault="00EC50B1" w:rsidP="009C44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93" w14:textId="77777777" w:rsidR="00EC50B1" w:rsidRPr="00425817" w:rsidRDefault="00EC50B1" w:rsidP="009C44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94" w14:textId="77777777" w:rsidR="00EC50B1" w:rsidRPr="00425817" w:rsidRDefault="00EC50B1" w:rsidP="00C57C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</w:rPr>
            </w:pPr>
          </w:p>
        </w:tc>
      </w:tr>
      <w:tr w:rsidR="00EC50B1" w:rsidRPr="00425817" w14:paraId="44D2DE9B" w14:textId="77777777" w:rsidTr="00C4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extDirection w:val="btLr"/>
          </w:tcPr>
          <w:p w14:paraId="44D2DE96" w14:textId="77777777" w:rsidR="00EC50B1" w:rsidRPr="00425817" w:rsidRDefault="00EC50B1" w:rsidP="009C44C2">
            <w:pPr>
              <w:spacing w:line="276" w:lineRule="auto"/>
              <w:ind w:left="113" w:right="113"/>
              <w:rPr>
                <w:rFonts w:asciiTheme="majorBidi" w:hAnsiTheme="majorBidi"/>
                <w:sz w:val="20"/>
                <w:szCs w:val="20"/>
              </w:rPr>
            </w:pPr>
            <w:r w:rsidRPr="00425817">
              <w:rPr>
                <w:rFonts w:asciiTheme="majorBidi" w:hAnsiTheme="majorBidi"/>
                <w:sz w:val="20"/>
                <w:szCs w:val="20"/>
              </w:rPr>
              <w:t xml:space="preserve">Overview and Profile </w:t>
            </w:r>
          </w:p>
        </w:tc>
        <w:tc>
          <w:tcPr>
            <w:tcW w:w="3541" w:type="dxa"/>
          </w:tcPr>
          <w:p w14:paraId="44D2DE97" w14:textId="77777777" w:rsidR="00EC50B1" w:rsidRPr="00425817" w:rsidRDefault="00EC50B1" w:rsidP="009C44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98" w14:textId="77777777" w:rsidR="00EC50B1" w:rsidRPr="00425817" w:rsidRDefault="00EC50B1" w:rsidP="009C44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99" w14:textId="77777777" w:rsidR="00EC50B1" w:rsidRPr="00425817" w:rsidRDefault="00EC50B1" w:rsidP="009C44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9A" w14:textId="77777777" w:rsidR="00EC50B1" w:rsidRPr="00425817" w:rsidRDefault="00EC50B1" w:rsidP="00C57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C50B1" w:rsidRPr="00425817" w14:paraId="44D2DEA4" w14:textId="77777777" w:rsidTr="00C45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extDirection w:val="btLr"/>
          </w:tcPr>
          <w:p w14:paraId="44D2DE9C" w14:textId="77777777" w:rsidR="00EC50B1" w:rsidRPr="00425817" w:rsidRDefault="00EC50B1" w:rsidP="009C44C2">
            <w:pPr>
              <w:spacing w:line="276" w:lineRule="auto"/>
              <w:ind w:left="113" w:right="113"/>
              <w:rPr>
                <w:rFonts w:asciiTheme="majorBidi" w:hAnsiTheme="majorBidi"/>
                <w:sz w:val="20"/>
                <w:szCs w:val="20"/>
              </w:rPr>
            </w:pPr>
            <w:r w:rsidRPr="00425817">
              <w:rPr>
                <w:rFonts w:asciiTheme="majorBidi" w:hAnsiTheme="majorBidi"/>
                <w:sz w:val="20"/>
                <w:szCs w:val="20"/>
              </w:rPr>
              <w:t xml:space="preserve">Competitive Advantage </w:t>
            </w:r>
          </w:p>
        </w:tc>
        <w:tc>
          <w:tcPr>
            <w:tcW w:w="3541" w:type="dxa"/>
          </w:tcPr>
          <w:p w14:paraId="44D2DE9D" w14:textId="77777777" w:rsidR="00EC50B1" w:rsidRPr="00425817" w:rsidRDefault="00EC50B1" w:rsidP="00C459C6">
            <w:pPr>
              <w:pStyle w:val="ListParagraph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9E" w14:textId="77777777" w:rsidR="00EC50B1" w:rsidRPr="00425817" w:rsidRDefault="00EC50B1" w:rsidP="009C44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4D2DE9F" w14:textId="77777777" w:rsidR="00EC50B1" w:rsidRPr="00425817" w:rsidRDefault="00EC50B1" w:rsidP="00C459C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A0" w14:textId="77777777" w:rsidR="00EC50B1" w:rsidRPr="00425817" w:rsidRDefault="00EC50B1" w:rsidP="009C44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4D2DEA1" w14:textId="77777777" w:rsidR="00EC50B1" w:rsidRPr="00425817" w:rsidRDefault="00EC50B1" w:rsidP="00C459C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A2" w14:textId="77777777" w:rsidR="00EC50B1" w:rsidRDefault="00EC50B1" w:rsidP="00C57C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4D2DEA3" w14:textId="77777777" w:rsidR="00EC50B1" w:rsidRPr="00425817" w:rsidRDefault="00EC50B1" w:rsidP="00C459C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C50B1" w:rsidRPr="00425817" w14:paraId="44D2DEAB" w14:textId="77777777" w:rsidTr="00C4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extDirection w:val="btLr"/>
          </w:tcPr>
          <w:p w14:paraId="44D2DEA5" w14:textId="77777777" w:rsidR="00EC50B1" w:rsidRPr="00425817" w:rsidRDefault="00C459C6" w:rsidP="00C459C6">
            <w:pPr>
              <w:spacing w:line="276" w:lineRule="auto"/>
              <w:ind w:left="113" w:right="113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  <w:t>Target Market</w:t>
            </w:r>
            <w:r w:rsidR="00EC50B1" w:rsidRPr="00425817">
              <w:rPr>
                <w:rFonts w:asciiTheme="majorBidi" w:hAnsiTheme="majorBidi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</w:tcPr>
          <w:p w14:paraId="44D2DEA6" w14:textId="77777777" w:rsidR="00EC50B1" w:rsidRPr="00425817" w:rsidRDefault="00EC50B1" w:rsidP="00C459C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A7" w14:textId="77777777" w:rsidR="00EC50B1" w:rsidRPr="00425817" w:rsidRDefault="00EC50B1" w:rsidP="009C44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4D2DEA8" w14:textId="77777777" w:rsidR="00EC50B1" w:rsidRPr="00425817" w:rsidRDefault="00EC50B1" w:rsidP="00C459C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A9" w14:textId="77777777" w:rsidR="00EC50B1" w:rsidRPr="00425817" w:rsidRDefault="00EC50B1" w:rsidP="00C459C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AA" w14:textId="77777777" w:rsidR="00EC50B1" w:rsidRPr="00425817" w:rsidRDefault="00EC50B1" w:rsidP="00C459C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59C6" w:rsidRPr="00425817" w14:paraId="44D2DEB1" w14:textId="77777777" w:rsidTr="00C45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extDirection w:val="btLr"/>
          </w:tcPr>
          <w:p w14:paraId="44D2DEAC" w14:textId="77777777" w:rsidR="00C459C6" w:rsidRPr="00425817" w:rsidRDefault="00C459C6" w:rsidP="009C44C2">
            <w:pPr>
              <w:spacing w:line="276" w:lineRule="auto"/>
              <w:ind w:left="113" w:right="113"/>
              <w:rPr>
                <w:rFonts w:asciiTheme="majorBidi" w:hAnsiTheme="majorBidi"/>
                <w:sz w:val="20"/>
                <w:szCs w:val="20"/>
              </w:rPr>
            </w:pPr>
            <w:r w:rsidRPr="00425817">
              <w:rPr>
                <w:rFonts w:asciiTheme="majorBidi" w:hAnsiTheme="majorBidi"/>
                <w:sz w:val="20"/>
                <w:szCs w:val="20"/>
              </w:rPr>
              <w:lastRenderedPageBreak/>
              <w:t>Strengths</w:t>
            </w:r>
          </w:p>
        </w:tc>
        <w:tc>
          <w:tcPr>
            <w:tcW w:w="3541" w:type="dxa"/>
          </w:tcPr>
          <w:p w14:paraId="44D2DEAD" w14:textId="77777777" w:rsidR="00C459C6" w:rsidRPr="00425817" w:rsidRDefault="00C459C6" w:rsidP="009C44C2">
            <w:pPr>
              <w:pStyle w:val="ListParagraph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AE" w14:textId="77777777" w:rsidR="00C459C6" w:rsidRPr="00425817" w:rsidRDefault="00C459C6" w:rsidP="009C44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AF" w14:textId="77777777" w:rsidR="00C459C6" w:rsidRPr="00425817" w:rsidRDefault="00C459C6" w:rsidP="009C44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B0" w14:textId="77777777" w:rsidR="00C459C6" w:rsidRPr="000A51AA" w:rsidRDefault="00C459C6" w:rsidP="00C57CC1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59C6" w:rsidRPr="00425817" w14:paraId="44D2DEB7" w14:textId="77777777" w:rsidTr="00C4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extDirection w:val="btLr"/>
          </w:tcPr>
          <w:p w14:paraId="44D2DEB2" w14:textId="77777777" w:rsidR="00C459C6" w:rsidRPr="00425817" w:rsidRDefault="00C459C6" w:rsidP="009C44C2">
            <w:pPr>
              <w:spacing w:line="276" w:lineRule="auto"/>
              <w:ind w:left="113" w:right="113"/>
              <w:rPr>
                <w:rFonts w:asciiTheme="majorBidi" w:hAnsiTheme="majorBidi"/>
                <w:sz w:val="20"/>
                <w:szCs w:val="20"/>
              </w:rPr>
            </w:pPr>
            <w:r w:rsidRPr="00425817">
              <w:rPr>
                <w:rFonts w:asciiTheme="majorBidi" w:hAnsiTheme="majorBidi"/>
                <w:sz w:val="20"/>
                <w:szCs w:val="20"/>
              </w:rPr>
              <w:t>Weakness</w:t>
            </w:r>
          </w:p>
        </w:tc>
        <w:tc>
          <w:tcPr>
            <w:tcW w:w="3541" w:type="dxa"/>
          </w:tcPr>
          <w:p w14:paraId="44D2DEB3" w14:textId="77777777" w:rsidR="00C459C6" w:rsidRPr="00425817" w:rsidRDefault="00C459C6" w:rsidP="009C44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B4" w14:textId="77777777" w:rsidR="00C459C6" w:rsidRPr="00425817" w:rsidRDefault="00C459C6" w:rsidP="009C44C2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B5" w14:textId="77777777" w:rsidR="00C459C6" w:rsidRPr="00425817" w:rsidRDefault="00C459C6" w:rsidP="00C459C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B6" w14:textId="77777777" w:rsidR="00C459C6" w:rsidRPr="000A51AA" w:rsidRDefault="00C459C6" w:rsidP="00EC50B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59C6" w:rsidRPr="00425817" w14:paraId="44D2DEBD" w14:textId="77777777" w:rsidTr="00C45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extDirection w:val="btLr"/>
          </w:tcPr>
          <w:p w14:paraId="44D2DEB8" w14:textId="77777777" w:rsidR="00C459C6" w:rsidRPr="00425817" w:rsidRDefault="00C459C6" w:rsidP="009C44C2">
            <w:pPr>
              <w:spacing w:line="276" w:lineRule="auto"/>
              <w:ind w:left="113" w:right="113"/>
              <w:rPr>
                <w:rFonts w:asciiTheme="majorBidi" w:hAnsiTheme="majorBidi"/>
                <w:sz w:val="20"/>
                <w:szCs w:val="20"/>
              </w:rPr>
            </w:pPr>
            <w:r w:rsidRPr="00425817">
              <w:rPr>
                <w:rFonts w:asciiTheme="majorBidi" w:hAnsiTheme="majorBidi"/>
                <w:sz w:val="20"/>
                <w:szCs w:val="20"/>
              </w:rPr>
              <w:t xml:space="preserve">Opportunities </w:t>
            </w:r>
          </w:p>
        </w:tc>
        <w:tc>
          <w:tcPr>
            <w:tcW w:w="3541" w:type="dxa"/>
          </w:tcPr>
          <w:p w14:paraId="44D2DEB9" w14:textId="77777777" w:rsidR="00C459C6" w:rsidRPr="00425817" w:rsidRDefault="00C459C6" w:rsidP="00C459C6">
            <w:pPr>
              <w:pStyle w:val="ListParagraph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BA" w14:textId="77777777" w:rsidR="00C459C6" w:rsidRPr="00425817" w:rsidRDefault="00C459C6" w:rsidP="009C44C2">
            <w:pPr>
              <w:pStyle w:val="ListParagraph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BB" w14:textId="77777777" w:rsidR="00C459C6" w:rsidRPr="00425817" w:rsidRDefault="00C459C6" w:rsidP="00C459C6">
            <w:pPr>
              <w:pStyle w:val="ListParagraph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BC" w14:textId="77777777" w:rsidR="00C459C6" w:rsidRPr="008A0618" w:rsidRDefault="00C459C6" w:rsidP="00C459C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59C6" w:rsidRPr="00425817" w14:paraId="44D2DEC3" w14:textId="77777777" w:rsidTr="00C4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extDirection w:val="btLr"/>
          </w:tcPr>
          <w:p w14:paraId="44D2DEBE" w14:textId="77777777" w:rsidR="00C459C6" w:rsidRPr="00425817" w:rsidRDefault="00C459C6" w:rsidP="009C44C2">
            <w:pPr>
              <w:spacing w:line="276" w:lineRule="auto"/>
              <w:ind w:left="113" w:right="113"/>
              <w:rPr>
                <w:rFonts w:asciiTheme="majorBidi" w:hAnsiTheme="majorBidi"/>
                <w:sz w:val="20"/>
                <w:szCs w:val="20"/>
              </w:rPr>
            </w:pPr>
            <w:r w:rsidRPr="00425817">
              <w:rPr>
                <w:rFonts w:asciiTheme="majorBidi" w:hAnsiTheme="majorBidi"/>
                <w:sz w:val="20"/>
                <w:szCs w:val="20"/>
              </w:rPr>
              <w:t xml:space="preserve">Threats </w:t>
            </w:r>
          </w:p>
        </w:tc>
        <w:tc>
          <w:tcPr>
            <w:tcW w:w="3541" w:type="dxa"/>
          </w:tcPr>
          <w:p w14:paraId="44D2DEBF" w14:textId="77777777" w:rsidR="00C459C6" w:rsidRPr="00425817" w:rsidRDefault="00C459C6" w:rsidP="009C44C2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4D2DEC0" w14:textId="77777777" w:rsidR="00C459C6" w:rsidRPr="00425817" w:rsidRDefault="00C459C6" w:rsidP="009C44C2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C1" w14:textId="77777777" w:rsidR="00C459C6" w:rsidRPr="00425817" w:rsidRDefault="00C459C6" w:rsidP="009C44C2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4D2DEC2" w14:textId="77777777" w:rsidR="00C459C6" w:rsidRPr="00425817" w:rsidRDefault="00C459C6" w:rsidP="00C459C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4D2DEC4" w14:textId="77777777" w:rsidR="00AD2682" w:rsidRDefault="00AD2682" w:rsidP="00AD2682"/>
    <w:p w14:paraId="44D2DEC5" w14:textId="77777777" w:rsidR="00AD2682" w:rsidRPr="00406323" w:rsidRDefault="00AD2682" w:rsidP="00AD2682">
      <w:pPr>
        <w:rPr>
          <w:b/>
          <w:bCs/>
          <w:sz w:val="28"/>
          <w:szCs w:val="28"/>
        </w:rPr>
      </w:pPr>
    </w:p>
    <w:p w14:paraId="44D2DEC6" w14:textId="77777777" w:rsidR="00AD2682" w:rsidRDefault="00AD2682" w:rsidP="00AD2682">
      <w:pPr>
        <w:rPr>
          <w:b/>
          <w:bCs/>
          <w:sz w:val="28"/>
          <w:szCs w:val="28"/>
        </w:rPr>
      </w:pPr>
    </w:p>
    <w:p w14:paraId="44D2DEC7" w14:textId="77777777" w:rsidR="00AD2682" w:rsidRDefault="00AD2682" w:rsidP="00AD2682">
      <w:pPr>
        <w:rPr>
          <w:rFonts w:ascii="Times New Roman" w:hAnsi="Times New Roman" w:cs="Times New Roman"/>
          <w:b/>
          <w:bCs/>
          <w:sz w:val="24"/>
          <w:szCs w:val="24"/>
        </w:rPr>
        <w:sectPr w:rsidR="00AD2682" w:rsidSect="00113603">
          <w:pgSz w:w="16838" w:h="11906" w:orient="landscape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4D2DEC8" w14:textId="77777777" w:rsidR="00AD2682" w:rsidRPr="00E70DBC" w:rsidRDefault="00AD2682" w:rsidP="00E70DBC">
      <w:pPr>
        <w:pStyle w:val="Heading3"/>
        <w:rPr>
          <w:rFonts w:asciiTheme="majorBidi" w:hAnsiTheme="majorBidi"/>
          <w:color w:val="auto"/>
          <w:sz w:val="24"/>
          <w:szCs w:val="24"/>
        </w:rPr>
      </w:pPr>
      <w:bookmarkStart w:id="15" w:name="_Toc417372384"/>
      <w:r w:rsidRPr="00E70DBC">
        <w:rPr>
          <w:rFonts w:asciiTheme="majorBidi" w:hAnsiTheme="majorBidi"/>
          <w:color w:val="auto"/>
          <w:sz w:val="24"/>
          <w:szCs w:val="24"/>
        </w:rPr>
        <w:lastRenderedPageBreak/>
        <w:t>2.4.</w:t>
      </w:r>
      <w:r w:rsidR="009D32FB">
        <w:rPr>
          <w:rFonts w:asciiTheme="majorBidi" w:hAnsiTheme="majorBidi"/>
          <w:color w:val="auto"/>
          <w:sz w:val="24"/>
          <w:szCs w:val="24"/>
        </w:rPr>
        <w:t>1</w:t>
      </w:r>
      <w:r w:rsidRPr="00E70DBC">
        <w:rPr>
          <w:rFonts w:asciiTheme="majorBidi" w:hAnsiTheme="majorBidi"/>
          <w:color w:val="auto"/>
          <w:sz w:val="24"/>
          <w:szCs w:val="24"/>
        </w:rPr>
        <w:tab/>
        <w:t>UNIQUE SELLING POINTS</w:t>
      </w:r>
      <w:bookmarkEnd w:id="15"/>
    </w:p>
    <w:p w14:paraId="44D2DEC9" w14:textId="77777777" w:rsidR="00B93DE2" w:rsidRDefault="00B93DE2" w:rsidP="00B93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2DECA" w14:textId="77777777" w:rsidR="00EF4F8E" w:rsidRPr="00AD2682" w:rsidRDefault="005229D8" w:rsidP="00B93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F4F8E" w:rsidRPr="00AD2682" w:rsidSect="00113603">
          <w:pgSz w:w="11906" w:h="16838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2DECB" w14:textId="77777777" w:rsidR="00E0117D" w:rsidRPr="00AD2682" w:rsidRDefault="00687DE9" w:rsidP="00AD2682">
      <w:pPr>
        <w:pStyle w:val="Heading1"/>
        <w:rPr>
          <w:rFonts w:asciiTheme="majorBidi" w:hAnsiTheme="majorBidi"/>
          <w:color w:val="auto"/>
          <w:sz w:val="24"/>
          <w:szCs w:val="24"/>
        </w:rPr>
      </w:pPr>
      <w:bookmarkStart w:id="16" w:name="_Toc417372385"/>
      <w:r w:rsidRPr="00AD2682">
        <w:rPr>
          <w:rFonts w:asciiTheme="majorBidi" w:hAnsiTheme="majorBidi"/>
          <w:color w:val="auto"/>
          <w:sz w:val="24"/>
          <w:szCs w:val="24"/>
        </w:rPr>
        <w:t>3</w:t>
      </w:r>
      <w:r w:rsidR="00E0117D" w:rsidRPr="00AD2682">
        <w:rPr>
          <w:rFonts w:asciiTheme="majorBidi" w:hAnsiTheme="majorBidi"/>
          <w:color w:val="auto"/>
          <w:sz w:val="24"/>
          <w:szCs w:val="24"/>
        </w:rPr>
        <w:t>.0 SERVICE DESCRIPTION</w:t>
      </w:r>
      <w:bookmarkEnd w:id="16"/>
    </w:p>
    <w:p w14:paraId="44D2DECC" w14:textId="77777777" w:rsidR="00E0117D" w:rsidRPr="000222FC" w:rsidRDefault="00E0117D" w:rsidP="00C459C6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222FC">
        <w:rPr>
          <w:rFonts w:asciiTheme="majorBidi" w:hAnsiTheme="majorBidi" w:cstheme="majorBidi"/>
          <w:sz w:val="24"/>
          <w:szCs w:val="24"/>
        </w:rPr>
        <w:t xml:space="preserve"> </w:t>
      </w:r>
    </w:p>
    <w:p w14:paraId="44D2DECD" w14:textId="77777777" w:rsidR="00E0117D" w:rsidRPr="00E70DBC" w:rsidRDefault="00687DE9" w:rsidP="00E70DBC">
      <w:pPr>
        <w:pStyle w:val="Heading3"/>
        <w:rPr>
          <w:rFonts w:asciiTheme="majorBidi" w:hAnsiTheme="majorBidi"/>
          <w:color w:val="auto"/>
          <w:sz w:val="24"/>
          <w:szCs w:val="24"/>
        </w:rPr>
      </w:pPr>
      <w:bookmarkStart w:id="17" w:name="_Toc417372386"/>
      <w:r w:rsidRPr="00E70DBC">
        <w:rPr>
          <w:rFonts w:asciiTheme="majorBidi" w:hAnsiTheme="majorBidi"/>
          <w:color w:val="auto"/>
          <w:sz w:val="24"/>
          <w:szCs w:val="24"/>
        </w:rPr>
        <w:t>3</w:t>
      </w:r>
      <w:r w:rsidR="00F834F0" w:rsidRPr="00E70DBC">
        <w:rPr>
          <w:rFonts w:asciiTheme="majorBidi" w:hAnsiTheme="majorBidi"/>
          <w:color w:val="auto"/>
          <w:sz w:val="24"/>
          <w:szCs w:val="24"/>
        </w:rPr>
        <w:t>.1</w:t>
      </w:r>
      <w:r w:rsidR="00E70DBC" w:rsidRPr="00E70DBC">
        <w:rPr>
          <w:rFonts w:asciiTheme="majorBidi" w:hAnsiTheme="majorBidi"/>
          <w:color w:val="auto"/>
          <w:sz w:val="24"/>
          <w:szCs w:val="24"/>
        </w:rPr>
        <w:t>.1</w:t>
      </w:r>
      <w:r w:rsidR="00E70DBC" w:rsidRPr="00E70DBC">
        <w:rPr>
          <w:rFonts w:asciiTheme="majorBidi" w:hAnsiTheme="majorBidi"/>
          <w:color w:val="auto"/>
          <w:sz w:val="24"/>
          <w:szCs w:val="24"/>
        </w:rPr>
        <w:tab/>
      </w:r>
      <w:r w:rsidR="00E0117D" w:rsidRPr="00E70DBC">
        <w:rPr>
          <w:rFonts w:asciiTheme="majorBidi" w:hAnsiTheme="majorBidi"/>
          <w:color w:val="auto"/>
          <w:sz w:val="24"/>
          <w:szCs w:val="24"/>
        </w:rPr>
        <w:t>Marketing Planning</w:t>
      </w:r>
      <w:bookmarkEnd w:id="17"/>
    </w:p>
    <w:p w14:paraId="44D2DECE" w14:textId="77777777" w:rsidR="00F834F0" w:rsidRPr="00E70DBC" w:rsidRDefault="00687DE9" w:rsidP="00E70DBC">
      <w:pPr>
        <w:pStyle w:val="Heading2"/>
        <w:rPr>
          <w:rFonts w:asciiTheme="majorBidi" w:hAnsiTheme="majorBidi"/>
          <w:color w:val="auto"/>
          <w:sz w:val="24"/>
          <w:szCs w:val="24"/>
        </w:rPr>
      </w:pPr>
      <w:bookmarkStart w:id="18" w:name="_Toc416352002"/>
      <w:bookmarkStart w:id="19" w:name="_Toc417372387"/>
      <w:r w:rsidRPr="00E70DBC">
        <w:rPr>
          <w:rFonts w:asciiTheme="majorBidi" w:hAnsiTheme="majorBidi"/>
          <w:color w:val="auto"/>
          <w:sz w:val="24"/>
          <w:szCs w:val="24"/>
        </w:rPr>
        <w:t>3</w:t>
      </w:r>
      <w:r w:rsidR="00F834F0" w:rsidRPr="00E70DBC">
        <w:rPr>
          <w:rFonts w:asciiTheme="majorBidi" w:hAnsiTheme="majorBidi"/>
          <w:color w:val="auto"/>
          <w:sz w:val="24"/>
          <w:szCs w:val="24"/>
        </w:rPr>
        <w:t>.2 F</w:t>
      </w:r>
      <w:r w:rsidR="00AC52EC" w:rsidRPr="00E70DBC">
        <w:rPr>
          <w:rFonts w:asciiTheme="majorBidi" w:hAnsiTheme="majorBidi"/>
          <w:color w:val="auto"/>
          <w:sz w:val="24"/>
          <w:szCs w:val="24"/>
        </w:rPr>
        <w:t>uture Services</w:t>
      </w:r>
      <w:bookmarkEnd w:id="18"/>
      <w:bookmarkEnd w:id="19"/>
    </w:p>
    <w:p w14:paraId="44D2DECF" w14:textId="77777777" w:rsidR="00F834F0" w:rsidRPr="000222FC" w:rsidRDefault="00856304" w:rsidP="001C76A0">
      <w:pPr>
        <w:pStyle w:val="Heading3"/>
        <w:tabs>
          <w:tab w:val="left" w:pos="3847"/>
        </w:tabs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0" w:name="_Toc416352003"/>
      <w:bookmarkStart w:id="21" w:name="_Toc417372388"/>
      <w:r w:rsidRPr="000222FC">
        <w:rPr>
          <w:rFonts w:asciiTheme="majorBidi" w:hAnsiTheme="majorBidi"/>
          <w:color w:val="auto"/>
          <w:sz w:val="24"/>
          <w:szCs w:val="24"/>
        </w:rPr>
        <w:t>3</w:t>
      </w:r>
      <w:r w:rsidR="0029574F">
        <w:rPr>
          <w:rFonts w:asciiTheme="majorBidi" w:hAnsiTheme="majorBidi"/>
          <w:color w:val="auto"/>
          <w:sz w:val="24"/>
          <w:szCs w:val="24"/>
        </w:rPr>
        <w:t>.2.1</w:t>
      </w:r>
      <w:r w:rsidR="00D570AF" w:rsidRPr="000222FC">
        <w:rPr>
          <w:rFonts w:asciiTheme="majorBidi" w:hAnsiTheme="majorBidi"/>
          <w:color w:val="auto"/>
          <w:sz w:val="24"/>
          <w:szCs w:val="24"/>
        </w:rPr>
        <w:t xml:space="preserve"> </w:t>
      </w:r>
      <w:r w:rsidR="00F834F0" w:rsidRPr="000222FC">
        <w:rPr>
          <w:rFonts w:asciiTheme="majorBidi" w:hAnsiTheme="majorBidi"/>
          <w:color w:val="auto"/>
          <w:sz w:val="24"/>
          <w:szCs w:val="24"/>
        </w:rPr>
        <w:t>Future Expansion Strategy</w:t>
      </w:r>
      <w:bookmarkEnd w:id="20"/>
      <w:bookmarkEnd w:id="21"/>
      <w:r w:rsidR="00F834F0" w:rsidRPr="000222FC">
        <w:rPr>
          <w:rFonts w:asciiTheme="majorBidi" w:hAnsiTheme="majorBidi"/>
          <w:color w:val="auto"/>
          <w:sz w:val="24"/>
          <w:szCs w:val="24"/>
        </w:rPr>
        <w:tab/>
      </w:r>
    </w:p>
    <w:p w14:paraId="44D2DED0" w14:textId="77777777" w:rsidR="00E70DBC" w:rsidRPr="0029574F" w:rsidRDefault="00E70DBC" w:rsidP="0029574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ED1" w14:textId="77777777" w:rsidR="00E0117D" w:rsidRPr="000222FC" w:rsidRDefault="00E0117D" w:rsidP="001C76A0">
      <w:pPr>
        <w:spacing w:line="360" w:lineRule="auto"/>
        <w:jc w:val="both"/>
        <w:rPr>
          <w:rFonts w:asciiTheme="majorBidi" w:eastAsiaTheme="majorEastAsia" w:hAnsiTheme="majorBidi" w:cstheme="majorBidi"/>
          <w:b/>
          <w:bCs/>
          <w:sz w:val="24"/>
          <w:szCs w:val="24"/>
        </w:rPr>
      </w:pPr>
    </w:p>
    <w:p w14:paraId="44D2DED2" w14:textId="77777777" w:rsidR="00905EA3" w:rsidRPr="000222FC" w:rsidRDefault="00905EA3" w:rsidP="001C76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ED3" w14:textId="77777777" w:rsidR="0029574F" w:rsidRDefault="0029574F">
      <w:pPr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br w:type="page"/>
      </w:r>
    </w:p>
    <w:p w14:paraId="44D2DED4" w14:textId="77777777" w:rsidR="00E30DE0" w:rsidRPr="00A806FB" w:rsidRDefault="00856304" w:rsidP="00A806FB">
      <w:pPr>
        <w:pStyle w:val="Heading1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2" w:name="_Toc417372389"/>
      <w:r w:rsidRPr="000222FC">
        <w:rPr>
          <w:rFonts w:asciiTheme="majorBidi" w:hAnsiTheme="majorBidi"/>
          <w:color w:val="auto"/>
          <w:sz w:val="24"/>
          <w:szCs w:val="24"/>
        </w:rPr>
        <w:lastRenderedPageBreak/>
        <w:t>4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>.0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ab/>
      </w:r>
      <w:r w:rsidR="00C375BD" w:rsidRPr="000222FC">
        <w:rPr>
          <w:rFonts w:asciiTheme="majorBidi" w:hAnsiTheme="majorBidi"/>
          <w:color w:val="auto"/>
          <w:sz w:val="24"/>
          <w:szCs w:val="24"/>
        </w:rPr>
        <w:t>MARKETING PLAN AND</w:t>
      </w:r>
      <w:r w:rsidR="00E051AD">
        <w:rPr>
          <w:rFonts w:asciiTheme="majorBidi" w:hAnsiTheme="majorBidi"/>
          <w:color w:val="auto"/>
          <w:sz w:val="24"/>
          <w:szCs w:val="24"/>
        </w:rPr>
        <w:t xml:space="preserve"> OPERATIONS</w:t>
      </w:r>
      <w:r w:rsidR="00C375BD" w:rsidRPr="000222FC">
        <w:rPr>
          <w:rFonts w:asciiTheme="majorBidi" w:hAnsiTheme="majorBidi"/>
          <w:color w:val="auto"/>
          <w:sz w:val="24"/>
          <w:szCs w:val="24"/>
        </w:rPr>
        <w:t xml:space="preserve"> STRATEGY</w:t>
      </w:r>
      <w:bookmarkEnd w:id="22"/>
      <w:r w:rsidR="00E30DE0" w:rsidRPr="000222FC">
        <w:rPr>
          <w:rFonts w:asciiTheme="majorBidi" w:hAnsiTheme="majorBidi"/>
          <w:sz w:val="24"/>
          <w:szCs w:val="24"/>
        </w:rPr>
        <w:t xml:space="preserve"> </w:t>
      </w:r>
    </w:p>
    <w:p w14:paraId="44D2DED5" w14:textId="77777777" w:rsidR="00286DE2" w:rsidRPr="000222FC" w:rsidRDefault="00A65221" w:rsidP="001C76A0">
      <w:pPr>
        <w:pStyle w:val="Heading2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3" w:name="_Toc417372390"/>
      <w:r w:rsidRPr="000222FC">
        <w:rPr>
          <w:rFonts w:asciiTheme="majorBidi" w:hAnsiTheme="majorBidi"/>
          <w:color w:val="auto"/>
          <w:sz w:val="24"/>
          <w:szCs w:val="24"/>
        </w:rPr>
        <w:t>4</w:t>
      </w:r>
      <w:r w:rsidR="00A806FB">
        <w:rPr>
          <w:rFonts w:asciiTheme="majorBidi" w:hAnsiTheme="majorBidi"/>
          <w:color w:val="auto"/>
          <w:sz w:val="24"/>
          <w:szCs w:val="24"/>
        </w:rPr>
        <w:t>.1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ab/>
      </w:r>
      <w:r w:rsidR="00E30DE0" w:rsidRPr="000222FC">
        <w:rPr>
          <w:rFonts w:asciiTheme="majorBidi" w:hAnsiTheme="majorBidi"/>
          <w:color w:val="auto"/>
          <w:sz w:val="24"/>
          <w:szCs w:val="24"/>
        </w:rPr>
        <w:t>SWOT Analysis</w:t>
      </w:r>
      <w:bookmarkEnd w:id="23"/>
    </w:p>
    <w:p w14:paraId="44D2DED6" w14:textId="77777777" w:rsidR="006F57FE" w:rsidRPr="000222FC" w:rsidRDefault="00E30DE0" w:rsidP="00FF73A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222FC">
        <w:rPr>
          <w:rFonts w:asciiTheme="majorBidi" w:hAnsiTheme="majorBidi" w:cstheme="majorBidi"/>
          <w:sz w:val="24"/>
          <w:szCs w:val="24"/>
        </w:rPr>
        <w:t xml:space="preserve">. </w:t>
      </w:r>
    </w:p>
    <w:p w14:paraId="44D2DED7" w14:textId="77777777" w:rsidR="00E30DE0" w:rsidRPr="000222FC" w:rsidRDefault="00E30DE0" w:rsidP="001C76A0">
      <w:pPr>
        <w:pStyle w:val="ListParagraph"/>
        <w:spacing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LightGrid1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E30DE0" w:rsidRPr="000222FC" w14:paraId="44D2DEDB" w14:textId="77777777" w:rsidTr="006F5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4D2DED8" w14:textId="77777777" w:rsidR="00E30DE0" w:rsidRPr="000222FC" w:rsidRDefault="00E30DE0" w:rsidP="001C76A0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/>
              </w:rPr>
            </w:pPr>
            <w:r w:rsidRPr="000222FC">
              <w:rPr>
                <w:rFonts w:asciiTheme="majorBidi" w:hAnsiTheme="majorBidi"/>
              </w:rPr>
              <w:t xml:space="preserve">Strengths </w:t>
            </w:r>
          </w:p>
        </w:tc>
        <w:tc>
          <w:tcPr>
            <w:tcW w:w="2839" w:type="dxa"/>
          </w:tcPr>
          <w:p w14:paraId="44D2DED9" w14:textId="77777777" w:rsidR="00E30DE0" w:rsidRPr="000222FC" w:rsidRDefault="00E30DE0" w:rsidP="001C76A0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0222FC">
              <w:rPr>
                <w:rFonts w:asciiTheme="majorBidi" w:hAnsiTheme="majorBidi"/>
              </w:rPr>
              <w:t xml:space="preserve">Weaknesses </w:t>
            </w:r>
          </w:p>
        </w:tc>
        <w:tc>
          <w:tcPr>
            <w:tcW w:w="2839" w:type="dxa"/>
          </w:tcPr>
          <w:p w14:paraId="44D2DEDA" w14:textId="77777777" w:rsidR="00E30DE0" w:rsidRPr="000222FC" w:rsidRDefault="00E30DE0" w:rsidP="001C76A0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0222FC">
              <w:rPr>
                <w:rFonts w:asciiTheme="majorBidi" w:hAnsiTheme="majorBidi"/>
              </w:rPr>
              <w:t xml:space="preserve">Distinctive competencies </w:t>
            </w:r>
          </w:p>
        </w:tc>
      </w:tr>
      <w:tr w:rsidR="00E30DE0" w:rsidRPr="000222FC" w14:paraId="44D2DEE2" w14:textId="77777777" w:rsidTr="006F5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4D2DEDC" w14:textId="77777777" w:rsidR="00E30DE0" w:rsidRPr="000222FC" w:rsidRDefault="00E30DE0" w:rsidP="00113603">
            <w:pPr>
              <w:pStyle w:val="ListParagraph"/>
              <w:spacing w:line="360" w:lineRule="auto"/>
              <w:ind w:left="360"/>
              <w:jc w:val="both"/>
              <w:rPr>
                <w:rFonts w:asciiTheme="majorBidi" w:hAnsiTheme="majorBidi"/>
                <w:b w:val="0"/>
              </w:rPr>
            </w:pPr>
            <w:r w:rsidRPr="000222FC">
              <w:rPr>
                <w:rFonts w:asciiTheme="majorBidi" w:hAnsiTheme="majorBidi"/>
                <w:b w:val="0"/>
              </w:rPr>
              <w:t xml:space="preserve"> </w:t>
            </w:r>
          </w:p>
        </w:tc>
        <w:tc>
          <w:tcPr>
            <w:tcW w:w="2839" w:type="dxa"/>
          </w:tcPr>
          <w:p w14:paraId="44D2DEDD" w14:textId="77777777" w:rsidR="00E30DE0" w:rsidRPr="000222FC" w:rsidRDefault="00E30DE0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839" w:type="dxa"/>
          </w:tcPr>
          <w:p w14:paraId="44D2DEDE" w14:textId="77777777" w:rsidR="00113603" w:rsidRDefault="00113603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4D2DEDF" w14:textId="77777777" w:rsidR="00113603" w:rsidRDefault="00113603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4D2DEE0" w14:textId="77777777" w:rsidR="00113603" w:rsidRDefault="00113603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4D2DEE1" w14:textId="77777777" w:rsidR="00E30DE0" w:rsidRPr="000222FC" w:rsidRDefault="00E30DE0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222FC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E30DE0" w:rsidRPr="000222FC" w14:paraId="44D2DEE6" w14:textId="77777777" w:rsidTr="006F57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4D2DEE3" w14:textId="77777777" w:rsidR="00E30DE0" w:rsidRPr="000222FC" w:rsidRDefault="00E30DE0" w:rsidP="001C76A0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/>
              </w:rPr>
            </w:pPr>
            <w:r w:rsidRPr="000222FC">
              <w:rPr>
                <w:rFonts w:asciiTheme="majorBidi" w:hAnsiTheme="majorBidi"/>
              </w:rPr>
              <w:t xml:space="preserve">Opportunities </w:t>
            </w:r>
          </w:p>
        </w:tc>
        <w:tc>
          <w:tcPr>
            <w:tcW w:w="2839" w:type="dxa"/>
          </w:tcPr>
          <w:p w14:paraId="44D2DEE4" w14:textId="77777777" w:rsidR="00E30DE0" w:rsidRPr="000222FC" w:rsidRDefault="00E30DE0" w:rsidP="001C76A0">
            <w:pPr>
              <w:pStyle w:val="ListParagraph"/>
              <w:spacing w:line="360" w:lineRule="auto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0222FC">
              <w:rPr>
                <w:rFonts w:asciiTheme="majorBidi" w:hAnsiTheme="majorBidi" w:cstheme="majorBidi"/>
                <w:b/>
              </w:rPr>
              <w:t xml:space="preserve">Threats </w:t>
            </w:r>
          </w:p>
        </w:tc>
        <w:tc>
          <w:tcPr>
            <w:tcW w:w="2839" w:type="dxa"/>
          </w:tcPr>
          <w:p w14:paraId="44D2DEE5" w14:textId="77777777" w:rsidR="00E30DE0" w:rsidRPr="000222FC" w:rsidRDefault="00E30DE0" w:rsidP="001C76A0">
            <w:pPr>
              <w:pStyle w:val="ListParagraph"/>
              <w:spacing w:line="360" w:lineRule="auto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0222FC">
              <w:rPr>
                <w:rFonts w:asciiTheme="majorBidi" w:hAnsiTheme="majorBidi" w:cstheme="majorBidi"/>
                <w:b/>
              </w:rPr>
              <w:t xml:space="preserve">Key success Factors </w:t>
            </w:r>
          </w:p>
        </w:tc>
      </w:tr>
      <w:tr w:rsidR="00E30DE0" w:rsidRPr="000222FC" w14:paraId="44D2DEED" w14:textId="77777777" w:rsidTr="006F5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4D2DEE7" w14:textId="77777777" w:rsidR="00E30DE0" w:rsidRPr="000222FC" w:rsidRDefault="00E30DE0" w:rsidP="00113603">
            <w:pPr>
              <w:pStyle w:val="ListParagraph"/>
              <w:spacing w:line="360" w:lineRule="auto"/>
              <w:ind w:left="502"/>
              <w:jc w:val="both"/>
              <w:rPr>
                <w:rFonts w:asciiTheme="majorBidi" w:hAnsiTheme="majorBidi"/>
              </w:rPr>
            </w:pPr>
          </w:p>
        </w:tc>
        <w:tc>
          <w:tcPr>
            <w:tcW w:w="2839" w:type="dxa"/>
          </w:tcPr>
          <w:p w14:paraId="44D2DEE8" w14:textId="77777777" w:rsidR="00E30DE0" w:rsidRPr="000222FC" w:rsidRDefault="00E30DE0" w:rsidP="001C76A0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4D2DEE9" w14:textId="77777777" w:rsidR="00E30DE0" w:rsidRPr="000222FC" w:rsidRDefault="00E30DE0" w:rsidP="001C76A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839" w:type="dxa"/>
          </w:tcPr>
          <w:p w14:paraId="44D2DEEA" w14:textId="77777777" w:rsidR="00113603" w:rsidRDefault="00113603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4D2DEEB" w14:textId="77777777" w:rsidR="00113603" w:rsidRDefault="00113603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4D2DEEC" w14:textId="77777777" w:rsidR="00E30DE0" w:rsidRPr="000222FC" w:rsidRDefault="00E30DE0" w:rsidP="00113603">
            <w:pPr>
              <w:pStyle w:val="ListParagraph"/>
              <w:spacing w:line="360" w:lineRule="auto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222FC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44D2DEEE" w14:textId="77777777" w:rsidR="00286DE2" w:rsidRPr="000222FC" w:rsidRDefault="00286DE2" w:rsidP="001C76A0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4D2DEEF" w14:textId="77777777" w:rsidR="00E30DE0" w:rsidRPr="000222FC" w:rsidRDefault="00A65221" w:rsidP="001C76A0">
      <w:pPr>
        <w:pStyle w:val="Heading3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4" w:name="_Toc417372391"/>
      <w:r w:rsidRPr="000222FC">
        <w:rPr>
          <w:rFonts w:asciiTheme="majorBidi" w:hAnsiTheme="majorBidi"/>
          <w:color w:val="auto"/>
          <w:sz w:val="24"/>
          <w:szCs w:val="24"/>
        </w:rPr>
        <w:t>4</w:t>
      </w:r>
      <w:r w:rsidR="00E70DBC">
        <w:rPr>
          <w:rFonts w:asciiTheme="majorBidi" w:hAnsiTheme="majorBidi"/>
          <w:color w:val="auto"/>
          <w:sz w:val="24"/>
          <w:szCs w:val="24"/>
        </w:rPr>
        <w:t>.1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>.1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ab/>
        <w:t>SWOT Summary</w:t>
      </w:r>
      <w:bookmarkEnd w:id="24"/>
    </w:p>
    <w:p w14:paraId="44D2DEF0" w14:textId="77777777" w:rsidR="00113603" w:rsidRPr="00113603" w:rsidRDefault="00113603" w:rsidP="00CA7A1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i/>
          <w:sz w:val="24"/>
          <w:szCs w:val="24"/>
        </w:rPr>
        <w:t>Strengths:</w:t>
      </w:r>
    </w:p>
    <w:p w14:paraId="44D2DEF1" w14:textId="77777777" w:rsidR="00286DE2" w:rsidRPr="00113603" w:rsidRDefault="00E30DE0" w:rsidP="00CA7A1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3603">
        <w:rPr>
          <w:rFonts w:asciiTheme="majorBidi" w:hAnsiTheme="majorBidi" w:cstheme="majorBidi"/>
          <w:b/>
          <w:i/>
          <w:sz w:val="24"/>
          <w:szCs w:val="24"/>
        </w:rPr>
        <w:t>Weaknesses</w:t>
      </w:r>
      <w:r w:rsidR="00113603">
        <w:rPr>
          <w:rFonts w:asciiTheme="majorBidi" w:hAnsiTheme="majorBidi" w:cstheme="majorBidi"/>
          <w:b/>
          <w:i/>
          <w:sz w:val="24"/>
          <w:szCs w:val="24"/>
        </w:rPr>
        <w:t>:</w:t>
      </w:r>
      <w:r w:rsidRPr="00113603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="00C75617" w:rsidRPr="00113603">
        <w:rPr>
          <w:rFonts w:asciiTheme="majorBidi" w:hAnsiTheme="majorBidi" w:cstheme="majorBidi"/>
          <w:sz w:val="24"/>
          <w:szCs w:val="24"/>
        </w:rPr>
        <w:t xml:space="preserve">  </w:t>
      </w:r>
    </w:p>
    <w:p w14:paraId="44D2DEF2" w14:textId="77777777" w:rsidR="00113603" w:rsidRPr="00113603" w:rsidRDefault="00C34667" w:rsidP="00CA7A1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36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Opportunities: </w:t>
      </w:r>
    </w:p>
    <w:p w14:paraId="44D2DEF3" w14:textId="77777777" w:rsidR="00C34667" w:rsidRPr="00113603" w:rsidRDefault="00C34667" w:rsidP="00CA7A1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3603">
        <w:rPr>
          <w:rFonts w:asciiTheme="majorBidi" w:hAnsiTheme="majorBidi" w:cstheme="majorBidi"/>
          <w:b/>
          <w:i/>
          <w:sz w:val="24"/>
          <w:szCs w:val="24"/>
        </w:rPr>
        <w:t>Threats</w:t>
      </w:r>
      <w:r w:rsidRPr="00113603">
        <w:rPr>
          <w:rFonts w:asciiTheme="majorBidi" w:hAnsiTheme="majorBidi" w:cstheme="majorBidi"/>
          <w:sz w:val="24"/>
          <w:szCs w:val="24"/>
        </w:rPr>
        <w:t xml:space="preserve">: </w:t>
      </w:r>
    </w:p>
    <w:p w14:paraId="44D2DEF4" w14:textId="77777777" w:rsidR="00C34667" w:rsidRPr="000222FC" w:rsidRDefault="00C34667" w:rsidP="001C76A0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EF5" w14:textId="77777777" w:rsidR="00286DE2" w:rsidRPr="000222FC" w:rsidRDefault="00E70DBC" w:rsidP="001C76A0">
      <w:pPr>
        <w:pStyle w:val="Heading3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5" w:name="_Toc416352007"/>
      <w:bookmarkStart w:id="26" w:name="_Toc417372392"/>
      <w:r>
        <w:rPr>
          <w:rFonts w:asciiTheme="majorBidi" w:hAnsiTheme="majorBidi"/>
          <w:color w:val="auto"/>
          <w:sz w:val="24"/>
          <w:szCs w:val="24"/>
        </w:rPr>
        <w:t>4.1</w:t>
      </w:r>
      <w:r w:rsidR="00A65221" w:rsidRPr="000222FC">
        <w:rPr>
          <w:rFonts w:asciiTheme="majorBidi" w:hAnsiTheme="majorBidi"/>
          <w:color w:val="auto"/>
          <w:sz w:val="24"/>
          <w:szCs w:val="24"/>
        </w:rPr>
        <w:t xml:space="preserve">.2 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>Distinctive Competencies</w:t>
      </w:r>
      <w:bookmarkEnd w:id="25"/>
      <w:bookmarkEnd w:id="26"/>
    </w:p>
    <w:p w14:paraId="44D2DEF6" w14:textId="77777777" w:rsidR="00E30DE0" w:rsidRPr="000222FC" w:rsidRDefault="00A65221" w:rsidP="001C76A0">
      <w:pPr>
        <w:pStyle w:val="Heading3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7" w:name="_Toc417372393"/>
      <w:r w:rsidRPr="000222FC">
        <w:rPr>
          <w:rFonts w:asciiTheme="majorBidi" w:hAnsiTheme="majorBidi"/>
          <w:color w:val="auto"/>
          <w:sz w:val="24"/>
          <w:szCs w:val="24"/>
        </w:rPr>
        <w:t>4</w:t>
      </w:r>
      <w:r w:rsidR="00E70DBC">
        <w:rPr>
          <w:rFonts w:asciiTheme="majorBidi" w:hAnsiTheme="majorBidi"/>
          <w:color w:val="auto"/>
          <w:sz w:val="24"/>
          <w:szCs w:val="24"/>
        </w:rPr>
        <w:t>.1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 xml:space="preserve">.3 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>Value Proposition</w:t>
      </w:r>
      <w:bookmarkEnd w:id="27"/>
    </w:p>
    <w:p w14:paraId="44D2DEF7" w14:textId="77777777" w:rsidR="00286DE2" w:rsidRPr="00113603" w:rsidRDefault="00286DE2" w:rsidP="001C76A0">
      <w:pPr>
        <w:tabs>
          <w:tab w:val="left" w:pos="261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EF8" w14:textId="77777777" w:rsidR="00E30DE0" w:rsidRPr="000222FC" w:rsidRDefault="00210E42" w:rsidP="001C76A0">
      <w:pPr>
        <w:pStyle w:val="Heading2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8" w:name="_Toc417372394"/>
      <w:r w:rsidRPr="000222FC">
        <w:rPr>
          <w:rFonts w:asciiTheme="majorBidi" w:hAnsiTheme="majorBidi"/>
          <w:color w:val="auto"/>
          <w:sz w:val="24"/>
          <w:szCs w:val="24"/>
        </w:rPr>
        <w:t>4</w:t>
      </w:r>
      <w:r w:rsidR="00E70DBC">
        <w:rPr>
          <w:rFonts w:asciiTheme="majorBidi" w:hAnsiTheme="majorBidi"/>
          <w:color w:val="auto"/>
          <w:sz w:val="24"/>
          <w:szCs w:val="24"/>
        </w:rPr>
        <w:t>.2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 xml:space="preserve"> 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>Marketing Strategy</w:t>
      </w:r>
      <w:bookmarkEnd w:id="28"/>
    </w:p>
    <w:p w14:paraId="44D2DEF9" w14:textId="77777777" w:rsidR="00E30DE0" w:rsidRPr="000222FC" w:rsidRDefault="00210E42" w:rsidP="001C76A0">
      <w:pPr>
        <w:pStyle w:val="Heading3"/>
        <w:spacing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bookmarkStart w:id="29" w:name="_Toc417372395"/>
      <w:r w:rsidRPr="000222FC">
        <w:rPr>
          <w:rFonts w:asciiTheme="majorBidi" w:hAnsiTheme="majorBidi"/>
          <w:color w:val="auto"/>
          <w:sz w:val="24"/>
          <w:szCs w:val="24"/>
        </w:rPr>
        <w:t>4</w:t>
      </w:r>
      <w:r w:rsidR="00E70DBC">
        <w:rPr>
          <w:rFonts w:asciiTheme="majorBidi" w:hAnsiTheme="majorBidi"/>
          <w:color w:val="auto"/>
          <w:sz w:val="24"/>
          <w:szCs w:val="24"/>
        </w:rPr>
        <w:t>.2</w:t>
      </w:r>
      <w:r w:rsidR="00286DE2" w:rsidRPr="000222FC">
        <w:rPr>
          <w:rFonts w:asciiTheme="majorBidi" w:hAnsiTheme="majorBidi"/>
          <w:color w:val="auto"/>
          <w:sz w:val="24"/>
          <w:szCs w:val="24"/>
        </w:rPr>
        <w:t xml:space="preserve">.1 </w:t>
      </w:r>
      <w:r w:rsidR="00E30DE0" w:rsidRPr="000222FC">
        <w:rPr>
          <w:rFonts w:asciiTheme="majorBidi" w:hAnsiTheme="majorBidi"/>
          <w:color w:val="auto"/>
          <w:sz w:val="24"/>
          <w:szCs w:val="24"/>
        </w:rPr>
        <w:t>P</w:t>
      </w:r>
      <w:r w:rsidR="00987AE9">
        <w:rPr>
          <w:rFonts w:asciiTheme="majorBidi" w:hAnsiTheme="majorBidi"/>
          <w:color w:val="auto"/>
          <w:sz w:val="24"/>
          <w:szCs w:val="24"/>
        </w:rPr>
        <w:t>roduct Strategy</w:t>
      </w:r>
      <w:bookmarkEnd w:id="29"/>
    </w:p>
    <w:p w14:paraId="44D2DEFA" w14:textId="77777777" w:rsidR="006C4462" w:rsidRPr="006C4462" w:rsidRDefault="006C4462" w:rsidP="006C4462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44D2DEFB" w14:textId="77777777" w:rsidR="006C4462" w:rsidRPr="00306581" w:rsidRDefault="00E70DBC" w:rsidP="00306581">
      <w:pPr>
        <w:pStyle w:val="Heading3"/>
        <w:rPr>
          <w:rFonts w:asciiTheme="majorBidi" w:hAnsiTheme="majorBidi"/>
          <w:color w:val="auto"/>
        </w:rPr>
      </w:pPr>
      <w:bookmarkStart w:id="30" w:name="_Toc417372396"/>
      <w:r>
        <w:rPr>
          <w:rFonts w:asciiTheme="majorBidi" w:hAnsiTheme="majorBidi"/>
          <w:color w:val="auto"/>
        </w:rPr>
        <w:lastRenderedPageBreak/>
        <w:t>4.2</w:t>
      </w:r>
      <w:r w:rsidR="00306581" w:rsidRPr="00306581">
        <w:rPr>
          <w:rFonts w:asciiTheme="majorBidi" w:hAnsiTheme="majorBidi"/>
          <w:color w:val="auto"/>
        </w:rPr>
        <w:t>.2</w:t>
      </w:r>
      <w:r w:rsidR="00306581" w:rsidRPr="00306581">
        <w:rPr>
          <w:rFonts w:asciiTheme="majorBidi" w:hAnsiTheme="majorBidi"/>
          <w:color w:val="auto"/>
        </w:rPr>
        <w:tab/>
      </w:r>
      <w:r w:rsidR="006C4462" w:rsidRPr="00306581">
        <w:rPr>
          <w:rFonts w:asciiTheme="majorBidi" w:hAnsiTheme="majorBidi"/>
          <w:color w:val="auto"/>
        </w:rPr>
        <w:t>Distribution Strategy</w:t>
      </w:r>
      <w:bookmarkEnd w:id="30"/>
    </w:p>
    <w:p w14:paraId="44D2DEFC" w14:textId="77777777" w:rsidR="00306581" w:rsidRPr="00306581" w:rsidRDefault="00E70DBC" w:rsidP="00306581">
      <w:pPr>
        <w:pStyle w:val="Heading3"/>
        <w:rPr>
          <w:rFonts w:asciiTheme="majorBidi" w:hAnsiTheme="majorBidi"/>
          <w:color w:val="auto"/>
          <w:sz w:val="24"/>
          <w:szCs w:val="24"/>
        </w:rPr>
      </w:pPr>
      <w:bookmarkStart w:id="31" w:name="_Toc417372397"/>
      <w:r>
        <w:rPr>
          <w:rFonts w:asciiTheme="majorBidi" w:hAnsiTheme="majorBidi"/>
          <w:color w:val="auto"/>
          <w:sz w:val="24"/>
          <w:szCs w:val="24"/>
        </w:rPr>
        <w:t>4.2</w:t>
      </w:r>
      <w:r w:rsidR="00306581" w:rsidRPr="00306581">
        <w:rPr>
          <w:rFonts w:asciiTheme="majorBidi" w:hAnsiTheme="majorBidi"/>
          <w:color w:val="auto"/>
          <w:sz w:val="24"/>
          <w:szCs w:val="24"/>
        </w:rPr>
        <w:t>.3</w:t>
      </w:r>
      <w:r w:rsidR="00306581" w:rsidRPr="00306581">
        <w:rPr>
          <w:rFonts w:asciiTheme="majorBidi" w:hAnsiTheme="majorBidi"/>
          <w:color w:val="auto"/>
          <w:sz w:val="24"/>
          <w:szCs w:val="24"/>
        </w:rPr>
        <w:tab/>
      </w:r>
      <w:r w:rsidR="004B5FFD" w:rsidRPr="00306581">
        <w:rPr>
          <w:rFonts w:asciiTheme="majorBidi" w:hAnsiTheme="majorBidi"/>
          <w:color w:val="auto"/>
          <w:sz w:val="24"/>
          <w:szCs w:val="24"/>
        </w:rPr>
        <w:t>Promotion Strategy</w:t>
      </w:r>
      <w:bookmarkEnd w:id="31"/>
    </w:p>
    <w:p w14:paraId="44D2DEFD" w14:textId="77777777" w:rsidR="008935EF" w:rsidRPr="00306581" w:rsidRDefault="00E70DBC" w:rsidP="00306581">
      <w:pPr>
        <w:pStyle w:val="Heading2"/>
        <w:rPr>
          <w:rFonts w:asciiTheme="majorBidi" w:hAnsiTheme="majorBidi"/>
          <w:color w:val="auto"/>
          <w:sz w:val="24"/>
          <w:szCs w:val="24"/>
        </w:rPr>
      </w:pPr>
      <w:bookmarkStart w:id="32" w:name="_Toc417372398"/>
      <w:r>
        <w:rPr>
          <w:rFonts w:asciiTheme="majorBidi" w:hAnsiTheme="majorBidi"/>
          <w:color w:val="auto"/>
          <w:sz w:val="24"/>
          <w:szCs w:val="24"/>
        </w:rPr>
        <w:t>4.3</w:t>
      </w:r>
      <w:r w:rsidR="008935EF" w:rsidRPr="00306581">
        <w:rPr>
          <w:rFonts w:asciiTheme="majorBidi" w:hAnsiTheme="majorBidi"/>
          <w:color w:val="auto"/>
          <w:sz w:val="24"/>
          <w:szCs w:val="24"/>
        </w:rPr>
        <w:t xml:space="preserve"> Pricing Strategy</w:t>
      </w:r>
      <w:bookmarkEnd w:id="32"/>
    </w:p>
    <w:p w14:paraId="44D2DEFE" w14:textId="77777777" w:rsidR="00355E4D" w:rsidRPr="00355E4D" w:rsidRDefault="00E70DBC" w:rsidP="00355E4D">
      <w:pPr>
        <w:pStyle w:val="Heading3"/>
        <w:rPr>
          <w:rFonts w:asciiTheme="majorBidi" w:hAnsiTheme="majorBidi"/>
          <w:color w:val="auto"/>
          <w:sz w:val="24"/>
          <w:szCs w:val="24"/>
        </w:rPr>
      </w:pPr>
      <w:bookmarkStart w:id="33" w:name="_Toc417372399"/>
      <w:r>
        <w:rPr>
          <w:rFonts w:asciiTheme="majorBidi" w:hAnsiTheme="majorBidi"/>
          <w:color w:val="auto"/>
          <w:sz w:val="24"/>
          <w:szCs w:val="24"/>
        </w:rPr>
        <w:t>4.3</w:t>
      </w:r>
      <w:r w:rsidR="00355E4D" w:rsidRPr="00355E4D">
        <w:rPr>
          <w:rFonts w:asciiTheme="majorBidi" w:hAnsiTheme="majorBidi"/>
          <w:color w:val="auto"/>
          <w:sz w:val="24"/>
          <w:szCs w:val="24"/>
        </w:rPr>
        <w:t>.1</w:t>
      </w:r>
      <w:r w:rsidR="00355E4D" w:rsidRPr="00355E4D">
        <w:rPr>
          <w:rFonts w:asciiTheme="majorBidi" w:hAnsiTheme="majorBidi"/>
          <w:color w:val="auto"/>
          <w:sz w:val="24"/>
          <w:szCs w:val="24"/>
        </w:rPr>
        <w:tab/>
        <w:t>Sales Forecast</w:t>
      </w:r>
      <w:bookmarkEnd w:id="33"/>
      <w:r w:rsidR="00355E4D" w:rsidRPr="00355E4D">
        <w:rPr>
          <w:rFonts w:asciiTheme="majorBidi" w:hAnsiTheme="majorBidi"/>
          <w:color w:val="auto"/>
          <w:sz w:val="24"/>
          <w:szCs w:val="24"/>
        </w:rPr>
        <w:tab/>
      </w:r>
    </w:p>
    <w:p w14:paraId="44D2DEFF" w14:textId="77777777" w:rsidR="0011509F" w:rsidRPr="00355E4D" w:rsidRDefault="0011509F" w:rsidP="00331040">
      <w:pPr>
        <w:pStyle w:val="Heading3"/>
        <w:rPr>
          <w:rFonts w:asciiTheme="majorBidi" w:hAnsiTheme="majorBidi"/>
          <w:color w:val="auto"/>
          <w:sz w:val="24"/>
          <w:szCs w:val="24"/>
        </w:rPr>
        <w:sectPr w:rsidR="0011509F" w:rsidRPr="00355E4D" w:rsidSect="00113603">
          <w:type w:val="continuous"/>
          <w:pgSz w:w="11906" w:h="16838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4D2DF00" w14:textId="77777777" w:rsidR="00446FD2" w:rsidRPr="000222FC" w:rsidRDefault="00446FD2" w:rsidP="001C76A0">
      <w:pPr>
        <w:keepNext/>
        <w:keepLines/>
        <w:spacing w:before="480" w:after="0" w:line="360" w:lineRule="auto"/>
        <w:jc w:val="both"/>
        <w:outlineLvl w:val="0"/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</w:pPr>
      <w:bookmarkStart w:id="34" w:name="_Toc417372400"/>
      <w:r w:rsidRPr="000222F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lastRenderedPageBreak/>
        <w:t>5</w:t>
      </w:r>
      <w:r w:rsidR="000222FC" w:rsidRPr="000222F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. FINANCIAL SUMMARY</w:t>
      </w:r>
      <w:bookmarkEnd w:id="34"/>
    </w:p>
    <w:p w14:paraId="44D2DF01" w14:textId="77777777" w:rsidR="00EF58B8" w:rsidRDefault="00EF58B8" w:rsidP="00EF58B8">
      <w:pPr>
        <w:spacing w:after="0" w:line="360" w:lineRule="auto"/>
        <w:ind w:left="2160" w:firstLine="72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D2DF02" w14:textId="77777777" w:rsidR="00EF58B8" w:rsidRPr="0029574F" w:rsidRDefault="00C57CC1" w:rsidP="0029574F">
      <w:pPr>
        <w:pStyle w:val="Heading2"/>
        <w:rPr>
          <w:rFonts w:asciiTheme="majorBidi" w:hAnsiTheme="majorBidi"/>
          <w:color w:val="auto"/>
          <w:sz w:val="24"/>
          <w:szCs w:val="24"/>
        </w:rPr>
      </w:pPr>
      <w:bookmarkStart w:id="35" w:name="_Toc417372401"/>
      <w:r w:rsidRPr="0029574F">
        <w:rPr>
          <w:rFonts w:asciiTheme="majorBidi" w:hAnsiTheme="majorBidi"/>
          <w:color w:val="auto"/>
          <w:sz w:val="24"/>
          <w:szCs w:val="24"/>
        </w:rPr>
        <w:t>5.1</w:t>
      </w:r>
      <w:r w:rsidRPr="0029574F">
        <w:rPr>
          <w:rFonts w:asciiTheme="majorBidi" w:hAnsiTheme="majorBidi"/>
          <w:color w:val="auto"/>
          <w:sz w:val="24"/>
          <w:szCs w:val="24"/>
        </w:rPr>
        <w:tab/>
      </w:r>
      <w:r w:rsidR="00EF58B8" w:rsidRPr="0029574F">
        <w:rPr>
          <w:rFonts w:asciiTheme="majorBidi" w:hAnsiTheme="majorBidi"/>
          <w:color w:val="auto"/>
          <w:sz w:val="24"/>
          <w:szCs w:val="24"/>
        </w:rPr>
        <w:t>START UP COST</w:t>
      </w:r>
      <w:bookmarkEnd w:id="35"/>
    </w:p>
    <w:p w14:paraId="44D2DF03" w14:textId="77777777" w:rsidR="00C57CC1" w:rsidRPr="00C57CC1" w:rsidRDefault="00C57CC1" w:rsidP="00C57CC1"/>
    <w:tbl>
      <w:tblPr>
        <w:tblStyle w:val="LightGrid2"/>
        <w:tblW w:w="0" w:type="auto"/>
        <w:tblLook w:val="04A0" w:firstRow="1" w:lastRow="0" w:firstColumn="1" w:lastColumn="0" w:noHBand="0" w:noVBand="1"/>
      </w:tblPr>
      <w:tblGrid>
        <w:gridCol w:w="4503"/>
        <w:gridCol w:w="4079"/>
      </w:tblGrid>
      <w:tr w:rsidR="000228BE" w:rsidRPr="0029574F" w14:paraId="44D2DF06" w14:textId="77777777" w:rsidTr="00295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04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 UP COSTS  (Capital required)</w:t>
            </w:r>
          </w:p>
        </w:tc>
        <w:tc>
          <w:tcPr>
            <w:tcW w:w="4079" w:type="dxa"/>
            <w:noWrap/>
            <w:hideMark/>
          </w:tcPr>
          <w:p w14:paraId="44D2DF05" w14:textId="77777777" w:rsidR="000228BE" w:rsidRPr="0029574F" w:rsidRDefault="000228B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09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07" w14:textId="77777777" w:rsidR="000228BE" w:rsidRPr="00796F6F" w:rsidRDefault="0002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EQUIPMENT &amp; TOOLS</w:t>
            </w:r>
          </w:p>
        </w:tc>
        <w:tc>
          <w:tcPr>
            <w:tcW w:w="4079" w:type="dxa"/>
            <w:noWrap/>
            <w:hideMark/>
          </w:tcPr>
          <w:p w14:paraId="44D2DF08" w14:textId="77777777" w:rsidR="000228BE" w:rsidRPr="0029574F" w:rsidRDefault="00022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0C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0A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Manufacturing or Service Equipment </w:t>
            </w:r>
          </w:p>
        </w:tc>
        <w:tc>
          <w:tcPr>
            <w:tcW w:w="4079" w:type="dxa"/>
            <w:noWrap/>
            <w:hideMark/>
          </w:tcPr>
          <w:p w14:paraId="44D2DF0B" w14:textId="77777777" w:rsidR="000228BE" w:rsidRPr="0029574F" w:rsidRDefault="000228B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0F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0D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Office furniture &amp; equipment</w:t>
            </w:r>
          </w:p>
        </w:tc>
        <w:tc>
          <w:tcPr>
            <w:tcW w:w="4079" w:type="dxa"/>
            <w:noWrap/>
            <w:hideMark/>
          </w:tcPr>
          <w:p w14:paraId="44D2DF0E" w14:textId="77777777" w:rsidR="000228BE" w:rsidRPr="0029574F" w:rsidRDefault="00022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12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10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  <w:noWrap/>
            <w:hideMark/>
          </w:tcPr>
          <w:p w14:paraId="44D2DF11" w14:textId="77777777" w:rsidR="000228BE" w:rsidRPr="0029574F" w:rsidRDefault="00022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15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13" w14:textId="77777777" w:rsidR="000228BE" w:rsidRPr="00796F6F" w:rsidRDefault="000228B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96F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PREMISES</w:t>
            </w:r>
          </w:p>
        </w:tc>
        <w:tc>
          <w:tcPr>
            <w:tcW w:w="4079" w:type="dxa"/>
            <w:noWrap/>
            <w:hideMark/>
          </w:tcPr>
          <w:p w14:paraId="44D2DF14" w14:textId="77777777" w:rsidR="000228BE" w:rsidRPr="0029574F" w:rsidRDefault="00022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18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16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Rent &amp; Deposit </w:t>
            </w:r>
          </w:p>
        </w:tc>
        <w:tc>
          <w:tcPr>
            <w:tcW w:w="4079" w:type="dxa"/>
            <w:noWrap/>
            <w:hideMark/>
          </w:tcPr>
          <w:p w14:paraId="44D2DF17" w14:textId="77777777" w:rsidR="000228BE" w:rsidRPr="0029574F" w:rsidRDefault="000228B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1B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19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Renovation &amp; fitting out  </w:t>
            </w:r>
          </w:p>
        </w:tc>
        <w:tc>
          <w:tcPr>
            <w:tcW w:w="4079" w:type="dxa"/>
            <w:noWrap/>
            <w:hideMark/>
          </w:tcPr>
          <w:p w14:paraId="44D2DF1A" w14:textId="77777777" w:rsidR="000228BE" w:rsidRPr="0029574F" w:rsidRDefault="00022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1E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1C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  <w:noWrap/>
            <w:hideMark/>
          </w:tcPr>
          <w:p w14:paraId="44D2DF1D" w14:textId="77777777" w:rsidR="000228BE" w:rsidRPr="0029574F" w:rsidRDefault="00022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21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1F" w14:textId="77777777" w:rsidR="000228BE" w:rsidRPr="00796F6F" w:rsidRDefault="0002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INSURANCE </w:t>
            </w:r>
          </w:p>
        </w:tc>
        <w:tc>
          <w:tcPr>
            <w:tcW w:w="4079" w:type="dxa"/>
            <w:noWrap/>
            <w:hideMark/>
          </w:tcPr>
          <w:p w14:paraId="44D2DF20" w14:textId="77777777" w:rsidR="000228BE" w:rsidRPr="0029574F" w:rsidRDefault="00022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24" w14:textId="77777777" w:rsidTr="00113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22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Limited Liability   </w:t>
            </w:r>
          </w:p>
        </w:tc>
        <w:tc>
          <w:tcPr>
            <w:tcW w:w="4079" w:type="dxa"/>
            <w:noWrap/>
          </w:tcPr>
          <w:p w14:paraId="44D2DF23" w14:textId="77777777" w:rsidR="000228BE" w:rsidRPr="0029574F" w:rsidRDefault="000228B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27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25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Personal               </w:t>
            </w:r>
          </w:p>
        </w:tc>
        <w:tc>
          <w:tcPr>
            <w:tcW w:w="4079" w:type="dxa"/>
            <w:noWrap/>
            <w:hideMark/>
          </w:tcPr>
          <w:p w14:paraId="44D2DF26" w14:textId="77777777" w:rsidR="000228BE" w:rsidRPr="0029574F" w:rsidRDefault="00022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2A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28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  <w:noWrap/>
            <w:hideMark/>
          </w:tcPr>
          <w:p w14:paraId="44D2DF29" w14:textId="77777777" w:rsidR="000228BE" w:rsidRPr="0029574F" w:rsidRDefault="00022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2D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2B" w14:textId="77777777" w:rsidR="000228BE" w:rsidRPr="00796F6F" w:rsidRDefault="0002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WORKING CAPITAL          </w:t>
            </w:r>
          </w:p>
        </w:tc>
        <w:tc>
          <w:tcPr>
            <w:tcW w:w="4079" w:type="dxa"/>
            <w:noWrap/>
            <w:hideMark/>
          </w:tcPr>
          <w:p w14:paraId="44D2DF2C" w14:textId="77777777" w:rsidR="000228BE" w:rsidRPr="0029574F" w:rsidRDefault="00022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30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2E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Owners Drawings </w:t>
            </w:r>
          </w:p>
        </w:tc>
        <w:tc>
          <w:tcPr>
            <w:tcW w:w="4079" w:type="dxa"/>
            <w:noWrap/>
            <w:hideMark/>
          </w:tcPr>
          <w:p w14:paraId="44D2DF2F" w14:textId="77777777" w:rsidR="000228BE" w:rsidRPr="0029574F" w:rsidRDefault="000228B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33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31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Materials / Stock</w:t>
            </w:r>
          </w:p>
        </w:tc>
        <w:tc>
          <w:tcPr>
            <w:tcW w:w="4079" w:type="dxa"/>
            <w:noWrap/>
            <w:hideMark/>
          </w:tcPr>
          <w:p w14:paraId="44D2DF32" w14:textId="77777777" w:rsidR="000228BE" w:rsidRPr="0029574F" w:rsidRDefault="00022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36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34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Wages        </w:t>
            </w:r>
          </w:p>
        </w:tc>
        <w:tc>
          <w:tcPr>
            <w:tcW w:w="4079" w:type="dxa"/>
            <w:noWrap/>
            <w:hideMark/>
          </w:tcPr>
          <w:p w14:paraId="44D2DF35" w14:textId="77777777" w:rsidR="000228BE" w:rsidRPr="0029574F" w:rsidRDefault="000228B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39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  <w:hideMark/>
          </w:tcPr>
          <w:p w14:paraId="44D2DF37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Other   </w:t>
            </w:r>
          </w:p>
        </w:tc>
        <w:tc>
          <w:tcPr>
            <w:tcW w:w="4079" w:type="dxa"/>
            <w:noWrap/>
            <w:hideMark/>
          </w:tcPr>
          <w:p w14:paraId="44D2DF38" w14:textId="77777777" w:rsidR="000228BE" w:rsidRPr="0029574F" w:rsidRDefault="00022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3C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3A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  <w:noWrap/>
          </w:tcPr>
          <w:p w14:paraId="44D2DF3B" w14:textId="77777777" w:rsidR="000228BE" w:rsidRPr="0029574F" w:rsidRDefault="00022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3F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3D" w14:textId="77777777" w:rsidR="000228BE" w:rsidRPr="00796F6F" w:rsidRDefault="00022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 COSTS </w:t>
            </w:r>
          </w:p>
        </w:tc>
        <w:tc>
          <w:tcPr>
            <w:tcW w:w="4079" w:type="dxa"/>
            <w:noWrap/>
          </w:tcPr>
          <w:p w14:paraId="44D2DF3E" w14:textId="77777777" w:rsidR="000228BE" w:rsidRPr="0029574F" w:rsidRDefault="00022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42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40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Legal Fees </w:t>
            </w:r>
          </w:p>
        </w:tc>
        <w:tc>
          <w:tcPr>
            <w:tcW w:w="4079" w:type="dxa"/>
            <w:noWrap/>
          </w:tcPr>
          <w:p w14:paraId="44D2DF41" w14:textId="77777777" w:rsidR="000228BE" w:rsidRPr="0029574F" w:rsidRDefault="000228B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45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43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Telephone installation</w:t>
            </w:r>
          </w:p>
        </w:tc>
        <w:tc>
          <w:tcPr>
            <w:tcW w:w="4079" w:type="dxa"/>
            <w:noWrap/>
          </w:tcPr>
          <w:p w14:paraId="44D2DF44" w14:textId="77777777" w:rsidR="000228BE" w:rsidRPr="0029574F" w:rsidRDefault="00022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48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46" w14:textId="77777777" w:rsidR="000228BE" w:rsidRPr="0029574F" w:rsidRDefault="000228B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  <w:noWrap/>
          </w:tcPr>
          <w:p w14:paraId="44D2DF47" w14:textId="77777777" w:rsidR="000228BE" w:rsidRPr="0029574F" w:rsidRDefault="00022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4B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49" w14:textId="77777777" w:rsidR="000228BE" w:rsidRPr="0029574F" w:rsidRDefault="0029574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Total Capital Needed to Start-Up</w:t>
            </w:r>
          </w:p>
        </w:tc>
        <w:tc>
          <w:tcPr>
            <w:tcW w:w="4079" w:type="dxa"/>
            <w:noWrap/>
          </w:tcPr>
          <w:p w14:paraId="44D2DF4A" w14:textId="77777777" w:rsidR="000228BE" w:rsidRPr="0029574F" w:rsidRDefault="00022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4E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4C" w14:textId="77777777" w:rsidR="000228BE" w:rsidRPr="0029574F" w:rsidRDefault="0029574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Personal Capital to Be Introduced </w:t>
            </w:r>
          </w:p>
        </w:tc>
        <w:tc>
          <w:tcPr>
            <w:tcW w:w="4079" w:type="dxa"/>
            <w:noWrap/>
          </w:tcPr>
          <w:p w14:paraId="44D2DF4D" w14:textId="77777777" w:rsidR="000228BE" w:rsidRPr="0029574F" w:rsidRDefault="000228B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8BE" w:rsidRPr="0029574F" w14:paraId="44D2DF51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noWrap/>
          </w:tcPr>
          <w:p w14:paraId="44D2DF4F" w14:textId="77777777" w:rsidR="000228BE" w:rsidRPr="0029574F" w:rsidRDefault="00A72C24" w:rsidP="00A72C2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Funds left after deduction of start-up cost</w:t>
            </w:r>
            <w:r w:rsidR="0029574F"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228BE" w:rsidRPr="002957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9" w:type="dxa"/>
            <w:noWrap/>
          </w:tcPr>
          <w:p w14:paraId="44D2DF50" w14:textId="77777777" w:rsidR="000228BE" w:rsidRPr="0029574F" w:rsidRDefault="000228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D2DF52" w14:textId="77777777" w:rsidR="00A95B89" w:rsidRDefault="00A95B89" w:rsidP="00A95B8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F53" w14:textId="77777777" w:rsidR="008C6B58" w:rsidRPr="00424C1A" w:rsidRDefault="008C6B58" w:rsidP="008C6B58">
      <w:r w:rsidRPr="00424C1A">
        <w:t> </w:t>
      </w:r>
    </w:p>
    <w:p w14:paraId="44D2DF54" w14:textId="77777777" w:rsidR="008C6B58" w:rsidRPr="000222FC" w:rsidRDefault="008C6B58" w:rsidP="001C76A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DF55" w14:textId="77777777" w:rsidR="00446FD2" w:rsidRPr="000222FC" w:rsidRDefault="00963712" w:rsidP="00963712">
      <w:pPr>
        <w:spacing w:line="360" w:lineRule="auto"/>
        <w:rPr>
          <w:rFonts w:asciiTheme="majorBidi" w:hAnsiTheme="majorBidi" w:cstheme="majorBidi"/>
          <w:b/>
          <w:sz w:val="24"/>
          <w:szCs w:val="24"/>
        </w:rPr>
        <w:sectPr w:rsidR="00446FD2" w:rsidRPr="000222FC" w:rsidSect="00AD2682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rPr>
          <w:rFonts w:asciiTheme="majorBidi" w:hAnsiTheme="majorBidi" w:cstheme="majorBidi"/>
          <w:b/>
          <w:sz w:val="24"/>
          <w:szCs w:val="24"/>
        </w:rPr>
        <w:t xml:space="preserve">5.2 Business Cashflow </w:t>
      </w:r>
    </w:p>
    <w:tbl>
      <w:tblPr>
        <w:tblpPr w:leftFromText="180" w:rightFromText="180" w:vertAnchor="text" w:horzAnchor="margin" w:tblpY="-449"/>
        <w:tblW w:w="14193" w:type="dxa"/>
        <w:tblLook w:val="04A0" w:firstRow="1" w:lastRow="0" w:firstColumn="1" w:lastColumn="0" w:noHBand="0" w:noVBand="1"/>
      </w:tblPr>
      <w:tblGrid>
        <w:gridCol w:w="960"/>
        <w:gridCol w:w="141"/>
        <w:gridCol w:w="2040"/>
        <w:gridCol w:w="839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61"/>
        <w:gridCol w:w="960"/>
      </w:tblGrid>
      <w:tr w:rsidR="00963712" w:rsidRPr="00963712" w14:paraId="44D2DF66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6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36" w:name="RANGE!A1:O45"/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Prestart</w:t>
            </w:r>
            <w:bookmarkEnd w:id="36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7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RECEIPTS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8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9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A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B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C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D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E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5F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0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1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2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3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 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4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6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77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6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7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88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Sales income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7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6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8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99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Item 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8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7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9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AA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Item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9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8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A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BB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A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9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B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CC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 Loan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B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A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C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DD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Income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C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B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D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EE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D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DFD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1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C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E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DFFF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E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0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RECEIPTS (A)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1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2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3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4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5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6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7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8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9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A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B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C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FFD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FF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10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E00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1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0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0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21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2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PAYMENTS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3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4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5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6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7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8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9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A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B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C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D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E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1F" w14:textId="77777777" w:rsidR="00963712" w:rsidRPr="00963712" w:rsidRDefault="00963712" w:rsidP="00963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2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32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2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3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43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Purchases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3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1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4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54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Item 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4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2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5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65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Item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5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3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6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76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6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4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7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87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Rent/Rates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7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5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8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98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Heat/Light/Power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8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6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9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A9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9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7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A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BA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Transport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A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8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B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CB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B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9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C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DC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Print/Stationary/Post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C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A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D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ED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Professional Fees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D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B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E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0FE" w14:textId="77777777" w:rsidTr="00963712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E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Drawings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C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F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10F" w14:textId="77777777" w:rsidTr="00BF1BE5">
        <w:trPr>
          <w:trHeight w:val="25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0F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PAYMENTS (B)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0D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0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120" w14:textId="77777777" w:rsidTr="00BF1BE5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1E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1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131" w14:textId="77777777" w:rsidTr="00BF1BE5">
        <w:trPr>
          <w:trHeight w:val="25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Net Cash Flow (C) (A-B)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2F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3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142" w14:textId="77777777" w:rsidTr="00BF1BE5">
        <w:trPr>
          <w:trHeight w:val="2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Opening Bank Balance (D)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3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0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4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153" w14:textId="77777777" w:rsidTr="00BF1BE5">
        <w:trPr>
          <w:trHeight w:val="25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Closing Bank Balance (C+D)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4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5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151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37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2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164" w14:textId="77777777" w:rsidTr="00BF1BE5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4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6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7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8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9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A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B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C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D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E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5F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60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61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62" w14:textId="77777777" w:rsidR="00963712" w:rsidRPr="00963712" w:rsidRDefault="00963712" w:rsidP="009637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63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3712" w:rsidRPr="00963712" w14:paraId="44D2E166" w14:textId="77777777" w:rsidTr="00BF1BE5">
        <w:trPr>
          <w:gridAfter w:val="16"/>
          <w:wAfter w:w="13233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165" w14:textId="77777777" w:rsidR="00963712" w:rsidRPr="00963712" w:rsidRDefault="00963712" w:rsidP="00963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4D2E167" w14:textId="77777777" w:rsidR="00723CB7" w:rsidRPr="00723CB7" w:rsidRDefault="00723CB7" w:rsidP="00723CB7">
      <w:pPr>
        <w:pStyle w:val="ListParagraph"/>
        <w:numPr>
          <w:ilvl w:val="0"/>
          <w:numId w:val="37"/>
        </w:numPr>
        <w:spacing w:line="360" w:lineRule="auto"/>
        <w:rPr>
          <w:rFonts w:asciiTheme="majorBidi" w:hAnsiTheme="majorBidi" w:cstheme="majorBidi"/>
          <w:b/>
          <w:sz w:val="24"/>
          <w:szCs w:val="24"/>
        </w:rPr>
        <w:sectPr w:rsidR="00723CB7" w:rsidRPr="00723CB7" w:rsidSect="00963712">
          <w:footerReference w:type="default" r:id="rId12"/>
          <w:pgSz w:w="16838" w:h="11906" w:orient="landscape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14:paraId="44D2E168" w14:textId="77777777" w:rsidR="00FC2CBF" w:rsidRPr="003311A1" w:rsidRDefault="00C57CC1" w:rsidP="003311A1">
      <w:pPr>
        <w:pStyle w:val="Heading2"/>
        <w:rPr>
          <w:rFonts w:asciiTheme="majorBidi" w:hAnsiTheme="majorBidi"/>
          <w:color w:val="auto"/>
          <w:sz w:val="24"/>
          <w:szCs w:val="24"/>
        </w:rPr>
      </w:pPr>
      <w:bookmarkStart w:id="37" w:name="_Toc417372402"/>
      <w:r w:rsidRPr="003311A1">
        <w:rPr>
          <w:rFonts w:asciiTheme="majorBidi" w:hAnsiTheme="majorBidi"/>
          <w:color w:val="auto"/>
          <w:sz w:val="24"/>
          <w:szCs w:val="24"/>
        </w:rPr>
        <w:lastRenderedPageBreak/>
        <w:t>5.3</w:t>
      </w:r>
      <w:r w:rsidRPr="003311A1">
        <w:rPr>
          <w:rFonts w:asciiTheme="majorBidi" w:hAnsiTheme="majorBidi"/>
          <w:color w:val="auto"/>
          <w:sz w:val="24"/>
          <w:szCs w:val="24"/>
        </w:rPr>
        <w:tab/>
        <w:t>A Three Year Net Profit and Loss statement</w:t>
      </w:r>
      <w:bookmarkEnd w:id="37"/>
    </w:p>
    <w:tbl>
      <w:tblPr>
        <w:tblStyle w:val="LightGrid1"/>
        <w:tblW w:w="8613" w:type="dxa"/>
        <w:tblLook w:val="04A0" w:firstRow="1" w:lastRow="0" w:firstColumn="1" w:lastColumn="0" w:noHBand="0" w:noVBand="1"/>
      </w:tblPr>
      <w:tblGrid>
        <w:gridCol w:w="2812"/>
        <w:gridCol w:w="1292"/>
        <w:gridCol w:w="2284"/>
        <w:gridCol w:w="2225"/>
      </w:tblGrid>
      <w:tr w:rsidR="00DC3797" w:rsidRPr="00DC3797" w14:paraId="44D2E16D" w14:textId="77777777" w:rsidTr="00295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69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Profit and Loss statement </w:t>
            </w:r>
          </w:p>
        </w:tc>
        <w:tc>
          <w:tcPr>
            <w:tcW w:w="1292" w:type="dxa"/>
            <w:noWrap/>
          </w:tcPr>
          <w:p w14:paraId="44D2E16A" w14:textId="77777777" w:rsidR="00DC3797" w:rsidRPr="00DC3797" w:rsidRDefault="00DC3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6B" w14:textId="77777777" w:rsidR="00DC3797" w:rsidRPr="00DC3797" w:rsidRDefault="00DC3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6C" w14:textId="77777777" w:rsidR="00DC3797" w:rsidRPr="00DC3797" w:rsidRDefault="00DC3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72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6E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Years</w:t>
            </w:r>
          </w:p>
        </w:tc>
        <w:tc>
          <w:tcPr>
            <w:tcW w:w="1292" w:type="dxa"/>
            <w:noWrap/>
          </w:tcPr>
          <w:p w14:paraId="44D2E16F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Year 1</w:t>
            </w:r>
          </w:p>
        </w:tc>
        <w:tc>
          <w:tcPr>
            <w:tcW w:w="2284" w:type="dxa"/>
            <w:noWrap/>
          </w:tcPr>
          <w:p w14:paraId="44D2E170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Year 2</w:t>
            </w:r>
          </w:p>
        </w:tc>
        <w:tc>
          <w:tcPr>
            <w:tcW w:w="2225" w:type="dxa"/>
          </w:tcPr>
          <w:p w14:paraId="44D2E171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Year 3</w:t>
            </w:r>
          </w:p>
        </w:tc>
      </w:tr>
      <w:tr w:rsidR="00DC3797" w:rsidRPr="00DC3797" w14:paraId="44D2E177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73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 xml:space="preserve">Cash introduced at the start of business year </w:t>
            </w:r>
          </w:p>
        </w:tc>
        <w:tc>
          <w:tcPr>
            <w:tcW w:w="1292" w:type="dxa"/>
            <w:noWrap/>
          </w:tcPr>
          <w:p w14:paraId="44D2E174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75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76" w14:textId="77777777" w:rsidR="00DC3797" w:rsidRPr="00DC3797" w:rsidRDefault="00DC3797" w:rsidP="0009251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7C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78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Sales</w:t>
            </w:r>
          </w:p>
        </w:tc>
        <w:tc>
          <w:tcPr>
            <w:tcW w:w="1292" w:type="dxa"/>
            <w:noWrap/>
          </w:tcPr>
          <w:p w14:paraId="44D2E179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7A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7B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81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7D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Total cash (capital +Sales)</w:t>
            </w:r>
          </w:p>
        </w:tc>
        <w:tc>
          <w:tcPr>
            <w:tcW w:w="1292" w:type="dxa"/>
            <w:noWrap/>
          </w:tcPr>
          <w:p w14:paraId="44D2E17E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7F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80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86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82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2" w:type="dxa"/>
            <w:noWrap/>
          </w:tcPr>
          <w:p w14:paraId="44D2E183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84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85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8B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87" w14:textId="77777777" w:rsidR="00DC3797" w:rsidRPr="00DC3797" w:rsidRDefault="00DC3797">
            <w:pPr>
              <w:rPr>
                <w:rFonts w:ascii="Calibri" w:hAnsi="Calibri"/>
                <w:sz w:val="28"/>
                <w:szCs w:val="28"/>
              </w:rPr>
            </w:pPr>
            <w:r w:rsidRPr="00DC3797">
              <w:rPr>
                <w:rFonts w:ascii="Calibri" w:hAnsi="Calibri"/>
                <w:b w:val="0"/>
                <w:bCs w:val="0"/>
                <w:sz w:val="28"/>
                <w:szCs w:val="28"/>
              </w:rPr>
              <w:t>Expenses</w:t>
            </w:r>
          </w:p>
        </w:tc>
        <w:tc>
          <w:tcPr>
            <w:tcW w:w="1292" w:type="dxa"/>
            <w:noWrap/>
          </w:tcPr>
          <w:p w14:paraId="44D2E188" w14:textId="77777777" w:rsidR="00DC3797" w:rsidRPr="00DC3797" w:rsidRDefault="00DC37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89" w14:textId="77777777" w:rsidR="00DC3797" w:rsidRPr="00DC3797" w:rsidRDefault="00DC37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8A" w14:textId="77777777" w:rsidR="00DC3797" w:rsidRPr="00DC3797" w:rsidRDefault="00DC37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90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8C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Advertising (In-house SEO)</w:t>
            </w:r>
          </w:p>
        </w:tc>
        <w:tc>
          <w:tcPr>
            <w:tcW w:w="1292" w:type="dxa"/>
            <w:noWrap/>
          </w:tcPr>
          <w:p w14:paraId="44D2E18D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8E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8F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95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91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Commissions and fees</w:t>
            </w:r>
          </w:p>
        </w:tc>
        <w:tc>
          <w:tcPr>
            <w:tcW w:w="1292" w:type="dxa"/>
            <w:noWrap/>
          </w:tcPr>
          <w:p w14:paraId="44D2E192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93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94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9A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44D2E196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 xml:space="preserve">Directors drawing </w:t>
            </w:r>
          </w:p>
        </w:tc>
        <w:tc>
          <w:tcPr>
            <w:tcW w:w="1292" w:type="dxa"/>
            <w:noWrap/>
          </w:tcPr>
          <w:p w14:paraId="44D2E197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98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99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9F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9B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Contract labor (Web developer/</w:t>
            </w:r>
            <w:r w:rsidR="00796F6F" w:rsidRPr="00DC3797">
              <w:rPr>
                <w:rFonts w:ascii="Calibri" w:hAnsi="Calibri"/>
                <w:sz w:val="22"/>
                <w:szCs w:val="22"/>
              </w:rPr>
              <w:t>Management</w:t>
            </w:r>
            <w:r w:rsidRPr="00DC3797">
              <w:rPr>
                <w:rFonts w:ascii="Calibri" w:hAnsi="Calibri"/>
                <w:sz w:val="22"/>
                <w:szCs w:val="22"/>
              </w:rPr>
              <w:t xml:space="preserve"> ) </w:t>
            </w:r>
          </w:p>
        </w:tc>
        <w:tc>
          <w:tcPr>
            <w:tcW w:w="1292" w:type="dxa"/>
            <w:noWrap/>
          </w:tcPr>
          <w:p w14:paraId="44D2E19C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9D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9E" w14:textId="77777777" w:rsidR="00DC3797" w:rsidRPr="00DC3797" w:rsidRDefault="00DC3797" w:rsidP="0009251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A4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A0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Insurance (other than health)</w:t>
            </w:r>
          </w:p>
        </w:tc>
        <w:tc>
          <w:tcPr>
            <w:tcW w:w="1292" w:type="dxa"/>
            <w:noWrap/>
          </w:tcPr>
          <w:p w14:paraId="44D2E1A1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A2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A3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A9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A5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Utility Bills (Telephone/Internet/light and power</w:t>
            </w:r>
          </w:p>
        </w:tc>
        <w:tc>
          <w:tcPr>
            <w:tcW w:w="1292" w:type="dxa"/>
            <w:noWrap/>
          </w:tcPr>
          <w:p w14:paraId="44D2E1A6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A7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A8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AE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AA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Meals and entertainment</w:t>
            </w:r>
          </w:p>
        </w:tc>
        <w:tc>
          <w:tcPr>
            <w:tcW w:w="1292" w:type="dxa"/>
            <w:noWrap/>
          </w:tcPr>
          <w:p w14:paraId="44D2E1AB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AC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AD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B3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AF" w14:textId="77777777" w:rsidR="00DC3797" w:rsidRPr="00DC3797" w:rsidRDefault="003311A1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Professional</w:t>
            </w:r>
            <w:r w:rsidR="00DC3797" w:rsidRPr="00DC3797">
              <w:rPr>
                <w:rFonts w:ascii="Calibri" w:hAnsi="Calibri"/>
                <w:sz w:val="22"/>
                <w:szCs w:val="22"/>
              </w:rPr>
              <w:t xml:space="preserve"> Fees (CIM </w:t>
            </w:r>
            <w:r w:rsidRPr="00DC3797">
              <w:rPr>
                <w:rFonts w:ascii="Calibri" w:hAnsi="Calibri"/>
                <w:sz w:val="22"/>
                <w:szCs w:val="22"/>
              </w:rPr>
              <w:t>Affiliate</w:t>
            </w:r>
            <w:r w:rsidR="00DC3797" w:rsidRPr="00DC3797">
              <w:rPr>
                <w:rFonts w:ascii="Calibri" w:hAnsi="Calibri"/>
                <w:sz w:val="22"/>
                <w:szCs w:val="22"/>
              </w:rPr>
              <w:t xml:space="preserve"> Membership)</w:t>
            </w:r>
          </w:p>
        </w:tc>
        <w:tc>
          <w:tcPr>
            <w:tcW w:w="1292" w:type="dxa"/>
            <w:noWrap/>
          </w:tcPr>
          <w:p w14:paraId="44D2E1B0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B1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B2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B8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B4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Office expense (print/stationary /post)</w:t>
            </w:r>
          </w:p>
        </w:tc>
        <w:tc>
          <w:tcPr>
            <w:tcW w:w="1292" w:type="dxa"/>
            <w:noWrap/>
          </w:tcPr>
          <w:p w14:paraId="44D2E1B5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B6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B7" w14:textId="77777777" w:rsidR="00DC3797" w:rsidRPr="00DC3797" w:rsidRDefault="00DC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BD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B9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Rent or lease</w:t>
            </w:r>
          </w:p>
        </w:tc>
        <w:tc>
          <w:tcPr>
            <w:tcW w:w="1292" w:type="dxa"/>
            <w:noWrap/>
          </w:tcPr>
          <w:p w14:paraId="44D2E1BA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BB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BC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C2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BE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 xml:space="preserve">Legal </w:t>
            </w:r>
          </w:p>
        </w:tc>
        <w:tc>
          <w:tcPr>
            <w:tcW w:w="1292" w:type="dxa"/>
            <w:noWrap/>
          </w:tcPr>
          <w:p w14:paraId="44D2E1BF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C0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C1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C7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C3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Taxes and licenses</w:t>
            </w:r>
          </w:p>
        </w:tc>
        <w:tc>
          <w:tcPr>
            <w:tcW w:w="1292" w:type="dxa"/>
            <w:noWrap/>
          </w:tcPr>
          <w:p w14:paraId="44D2E1C4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C5" w14:textId="77777777" w:rsidR="00DC3797" w:rsidRPr="00DC3797" w:rsidRDefault="00DC37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C6" w14:textId="77777777" w:rsidR="00DC3797" w:rsidRPr="00DC3797" w:rsidRDefault="00DC37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CC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44D2E1C8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Travel</w:t>
            </w:r>
          </w:p>
        </w:tc>
        <w:tc>
          <w:tcPr>
            <w:tcW w:w="1292" w:type="dxa"/>
            <w:noWrap/>
          </w:tcPr>
          <w:p w14:paraId="44D2E1C9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CA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CB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D1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CD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Wages (less emp. credits)</w:t>
            </w:r>
          </w:p>
        </w:tc>
        <w:tc>
          <w:tcPr>
            <w:tcW w:w="1292" w:type="dxa"/>
            <w:noWrap/>
          </w:tcPr>
          <w:p w14:paraId="44D2E1CE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CF" w14:textId="77777777" w:rsidR="00DC3797" w:rsidRPr="00DC3797" w:rsidRDefault="00DC37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D0" w14:textId="77777777" w:rsidR="00DC3797" w:rsidRPr="00DC3797" w:rsidRDefault="00DC37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D6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D2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sz w:val="22"/>
                <w:szCs w:val="22"/>
              </w:rPr>
              <w:t>Miscellaneous</w:t>
            </w:r>
          </w:p>
        </w:tc>
        <w:tc>
          <w:tcPr>
            <w:tcW w:w="1292" w:type="dxa"/>
            <w:noWrap/>
          </w:tcPr>
          <w:p w14:paraId="44D2E1D3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D4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D5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C3797" w:rsidRPr="00DC3797" w14:paraId="44D2E1DB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D7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b w:val="0"/>
                <w:bCs w:val="0"/>
                <w:sz w:val="22"/>
                <w:szCs w:val="22"/>
              </w:rPr>
              <w:t>total expenses</w:t>
            </w:r>
          </w:p>
        </w:tc>
        <w:tc>
          <w:tcPr>
            <w:tcW w:w="1292" w:type="dxa"/>
            <w:noWrap/>
          </w:tcPr>
          <w:p w14:paraId="44D2E1D8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dxa"/>
            <w:noWrap/>
          </w:tcPr>
          <w:p w14:paraId="44D2E1D9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25" w:type="dxa"/>
          </w:tcPr>
          <w:p w14:paraId="44D2E1DA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DC3797" w:rsidRPr="00DC3797" w14:paraId="44D2E1E0" w14:textId="77777777" w:rsidTr="00295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DC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b w:val="0"/>
                <w:bCs w:val="0"/>
                <w:sz w:val="22"/>
                <w:szCs w:val="22"/>
              </w:rPr>
              <w:t>Net Profit/loss</w:t>
            </w:r>
          </w:p>
        </w:tc>
        <w:tc>
          <w:tcPr>
            <w:tcW w:w="1292" w:type="dxa"/>
            <w:noWrap/>
          </w:tcPr>
          <w:p w14:paraId="44D2E1DD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84" w:type="dxa"/>
            <w:noWrap/>
          </w:tcPr>
          <w:p w14:paraId="44D2E1DE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25" w:type="dxa"/>
          </w:tcPr>
          <w:p w14:paraId="44D2E1DF" w14:textId="77777777" w:rsidR="00DC3797" w:rsidRPr="00DC3797" w:rsidRDefault="00DC37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DC3797" w:rsidRPr="00DC3797" w14:paraId="44D2E1E5" w14:textId="77777777" w:rsidTr="00295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</w:tcPr>
          <w:p w14:paraId="44D2E1E1" w14:textId="77777777" w:rsidR="00DC3797" w:rsidRPr="00DC3797" w:rsidRDefault="00DC3797">
            <w:pPr>
              <w:rPr>
                <w:rFonts w:ascii="Calibri" w:hAnsi="Calibri"/>
                <w:sz w:val="22"/>
                <w:szCs w:val="22"/>
              </w:rPr>
            </w:pPr>
            <w:r w:rsidRPr="00DC3797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Total Cash At end of Year </w:t>
            </w:r>
          </w:p>
        </w:tc>
        <w:tc>
          <w:tcPr>
            <w:tcW w:w="1292" w:type="dxa"/>
            <w:noWrap/>
          </w:tcPr>
          <w:p w14:paraId="44D2E1E2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84" w:type="dxa"/>
            <w:noWrap/>
          </w:tcPr>
          <w:p w14:paraId="44D2E1E3" w14:textId="77777777" w:rsidR="00DC3797" w:rsidRPr="00DC3797" w:rsidRDefault="00DC3797" w:rsidP="0009251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25" w:type="dxa"/>
          </w:tcPr>
          <w:p w14:paraId="44D2E1E4" w14:textId="77777777" w:rsidR="00DC3797" w:rsidRPr="00DC3797" w:rsidRDefault="00DC379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4D2E1E6" w14:textId="77777777" w:rsidR="00FC2CBF" w:rsidRPr="000222FC" w:rsidRDefault="00FC2CBF" w:rsidP="001C76A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D2E1E7" w14:textId="77777777" w:rsidR="00FC2CBF" w:rsidRPr="000222FC" w:rsidRDefault="00FC2CBF" w:rsidP="001C76A0">
      <w:pPr>
        <w:spacing w:line="360" w:lineRule="auto"/>
        <w:ind w:left="360"/>
        <w:contextualSpacing/>
        <w:jc w:val="both"/>
        <w:rPr>
          <w:rFonts w:asciiTheme="majorBidi" w:eastAsiaTheme="majorEastAsia" w:hAnsiTheme="majorBidi" w:cstheme="majorBidi"/>
          <w:b/>
          <w:bCs/>
          <w:color w:val="9C9C9C" w:themeColor="accent1" w:themeShade="B5"/>
          <w:sz w:val="24"/>
          <w:szCs w:val="24"/>
        </w:rPr>
      </w:pPr>
    </w:p>
    <w:p w14:paraId="44D2E1E8" w14:textId="77777777" w:rsidR="00FC2CBF" w:rsidRPr="000222FC" w:rsidRDefault="00FC2CBF" w:rsidP="001C76A0">
      <w:pPr>
        <w:spacing w:line="360" w:lineRule="auto"/>
        <w:ind w:left="360"/>
        <w:contextualSpacing/>
        <w:jc w:val="both"/>
        <w:rPr>
          <w:rFonts w:asciiTheme="majorBidi" w:eastAsiaTheme="majorEastAsia" w:hAnsiTheme="majorBidi" w:cstheme="majorBidi"/>
          <w:b/>
          <w:bCs/>
          <w:color w:val="9C9C9C" w:themeColor="accent1" w:themeShade="B5"/>
          <w:sz w:val="24"/>
          <w:szCs w:val="24"/>
        </w:rPr>
      </w:pPr>
    </w:p>
    <w:p w14:paraId="44D2E1E9" w14:textId="77777777" w:rsidR="00EC3112" w:rsidRDefault="007D5B5C" w:rsidP="0029574F">
      <w:pPr>
        <w:rPr>
          <w:rFonts w:asciiTheme="majorBidi" w:hAnsiTheme="majorBidi"/>
          <w:color w:val="000000" w:themeColor="text1"/>
          <w:sz w:val="24"/>
          <w:szCs w:val="24"/>
        </w:rPr>
      </w:pPr>
      <w:r>
        <w:rPr>
          <w:noProof/>
          <w:lang w:eastAsia="zh-CN"/>
        </w:rPr>
        <w:t xml:space="preserve"> </w:t>
      </w:r>
    </w:p>
    <w:p w14:paraId="44D2E1EA" w14:textId="77777777" w:rsidR="008D3B3D" w:rsidRPr="00CA7A17" w:rsidRDefault="008D3B3D" w:rsidP="00CA7A17">
      <w:pPr>
        <w:pStyle w:val="ListParagraph"/>
        <w:numPr>
          <w:ilvl w:val="0"/>
          <w:numId w:val="36"/>
        </w:numPr>
        <w:rPr>
          <w:rFonts w:asciiTheme="majorBidi" w:hAnsiTheme="majorBidi"/>
          <w:color w:val="000000" w:themeColor="text1"/>
          <w:sz w:val="24"/>
          <w:szCs w:val="24"/>
        </w:rPr>
        <w:sectPr w:rsidR="008D3B3D" w:rsidRPr="00CA7A17" w:rsidSect="00B019B3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4D2E1EB" w14:textId="77777777" w:rsidR="00EC3112" w:rsidRDefault="00EC3112" w:rsidP="00EC3112">
      <w:pPr>
        <w:pStyle w:val="Heading2"/>
        <w:rPr>
          <w:color w:val="auto"/>
        </w:rPr>
      </w:pPr>
      <w:bookmarkStart w:id="38" w:name="_Toc417372403"/>
      <w:r w:rsidRPr="003D4596">
        <w:rPr>
          <w:color w:val="auto"/>
        </w:rPr>
        <w:lastRenderedPageBreak/>
        <w:t>5.4</w:t>
      </w:r>
      <w:r w:rsidRPr="003D4596">
        <w:rPr>
          <w:color w:val="auto"/>
        </w:rPr>
        <w:tab/>
        <w:t>Personal Survival Budget</w:t>
      </w:r>
      <w:bookmarkEnd w:id="38"/>
      <w:r w:rsidRPr="003D4596">
        <w:rPr>
          <w:color w:val="auto"/>
        </w:rPr>
        <w:t xml:space="preserve"> </w:t>
      </w:r>
    </w:p>
    <w:p w14:paraId="44D2E1EC" w14:textId="77777777" w:rsidR="00EC3112" w:rsidRDefault="00EC3112" w:rsidP="003D4596"/>
    <w:p w14:paraId="44D2E1ED" w14:textId="77777777" w:rsidR="00963712" w:rsidRDefault="00963712" w:rsidP="00963712">
      <w:pPr>
        <w:spacing w:after="120"/>
        <w:jc w:val="center"/>
      </w:pPr>
      <w:r>
        <w:t>Use the form below to work out the minimum income that you need to meet your personal commitments for the next twelve months</w:t>
      </w:r>
    </w:p>
    <w:p w14:paraId="44D2E1EE" w14:textId="77777777" w:rsidR="00963712" w:rsidRPr="00467C4B" w:rsidRDefault="00963712" w:rsidP="00963712">
      <w:pPr>
        <w:spacing w:after="120"/>
        <w:rPr>
          <w:b/>
        </w:rPr>
      </w:pPr>
      <w:r w:rsidRPr="00467C4B">
        <w:rPr>
          <w:b/>
        </w:rPr>
        <w:t>ESTIMATED EXPENDITURE</w:t>
      </w:r>
    </w:p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7128"/>
        <w:gridCol w:w="2160"/>
      </w:tblGrid>
      <w:tr w:rsidR="00963712" w14:paraId="44D2E1F1" w14:textId="77777777" w:rsidTr="00BF1BE5">
        <w:trPr>
          <w:trHeight w:val="140"/>
        </w:trPr>
        <w:tc>
          <w:tcPr>
            <w:tcW w:w="7128" w:type="dxa"/>
          </w:tcPr>
          <w:p w14:paraId="44D2E1EF" w14:textId="77777777" w:rsidR="00963712" w:rsidRDefault="00963712" w:rsidP="00BF1BE5">
            <w:pPr>
              <w:spacing w:after="120"/>
            </w:pPr>
            <w:r>
              <w:t>Housing Cost</w:t>
            </w:r>
          </w:p>
        </w:tc>
        <w:tc>
          <w:tcPr>
            <w:tcW w:w="2160" w:type="dxa"/>
          </w:tcPr>
          <w:p w14:paraId="44D2E1F0" w14:textId="77777777" w:rsidR="00963712" w:rsidRDefault="00963712" w:rsidP="00BF1BE5">
            <w:pPr>
              <w:spacing w:after="120"/>
            </w:pPr>
          </w:p>
        </w:tc>
      </w:tr>
      <w:tr w:rsidR="00963712" w14:paraId="44D2E1F4" w14:textId="77777777" w:rsidTr="00BF1BE5">
        <w:tc>
          <w:tcPr>
            <w:tcW w:w="7128" w:type="dxa"/>
          </w:tcPr>
          <w:p w14:paraId="44D2E1F2" w14:textId="77777777" w:rsidR="00963712" w:rsidRDefault="00963712" w:rsidP="00BF1BE5">
            <w:pPr>
              <w:spacing w:after="120"/>
            </w:pPr>
            <w:r>
              <w:t>Heating</w:t>
            </w:r>
          </w:p>
        </w:tc>
        <w:tc>
          <w:tcPr>
            <w:tcW w:w="2160" w:type="dxa"/>
          </w:tcPr>
          <w:p w14:paraId="44D2E1F3" w14:textId="77777777" w:rsidR="00963712" w:rsidRDefault="00963712" w:rsidP="00BF1BE5">
            <w:pPr>
              <w:spacing w:after="120"/>
            </w:pPr>
          </w:p>
        </w:tc>
      </w:tr>
      <w:tr w:rsidR="00963712" w14:paraId="44D2E1F7" w14:textId="77777777" w:rsidTr="00BF1BE5">
        <w:tc>
          <w:tcPr>
            <w:tcW w:w="7128" w:type="dxa"/>
          </w:tcPr>
          <w:p w14:paraId="44D2E1F5" w14:textId="77777777" w:rsidR="00963712" w:rsidRDefault="00963712" w:rsidP="00BF1BE5">
            <w:pPr>
              <w:spacing w:after="120"/>
            </w:pPr>
            <w:r>
              <w:t>All Personal &amp; Property Insurance</w:t>
            </w:r>
          </w:p>
        </w:tc>
        <w:tc>
          <w:tcPr>
            <w:tcW w:w="2160" w:type="dxa"/>
          </w:tcPr>
          <w:p w14:paraId="44D2E1F6" w14:textId="77777777" w:rsidR="00963712" w:rsidRDefault="00963712" w:rsidP="00BF1BE5">
            <w:pPr>
              <w:spacing w:after="120"/>
            </w:pPr>
          </w:p>
        </w:tc>
      </w:tr>
      <w:tr w:rsidR="00963712" w14:paraId="44D2E1FA" w14:textId="77777777" w:rsidTr="00BF1BE5">
        <w:tc>
          <w:tcPr>
            <w:tcW w:w="7128" w:type="dxa"/>
          </w:tcPr>
          <w:p w14:paraId="44D2E1F8" w14:textId="77777777" w:rsidR="00963712" w:rsidRDefault="00963712" w:rsidP="00BF1BE5">
            <w:pPr>
              <w:spacing w:after="120"/>
            </w:pPr>
            <w:r>
              <w:t>Food &amp; General Housekeeping Expenses</w:t>
            </w:r>
          </w:p>
        </w:tc>
        <w:tc>
          <w:tcPr>
            <w:tcW w:w="2160" w:type="dxa"/>
          </w:tcPr>
          <w:p w14:paraId="44D2E1F9" w14:textId="77777777" w:rsidR="00963712" w:rsidRDefault="00963712" w:rsidP="00BF1BE5">
            <w:pPr>
              <w:spacing w:after="120"/>
            </w:pPr>
          </w:p>
        </w:tc>
      </w:tr>
      <w:tr w:rsidR="00963712" w14:paraId="44D2E1FD" w14:textId="77777777" w:rsidTr="00BF1BE5">
        <w:tc>
          <w:tcPr>
            <w:tcW w:w="7128" w:type="dxa"/>
          </w:tcPr>
          <w:p w14:paraId="44D2E1FB" w14:textId="77777777" w:rsidR="00963712" w:rsidRDefault="00963712" w:rsidP="00BF1BE5">
            <w:pPr>
              <w:spacing w:after="120"/>
            </w:pPr>
            <w:r>
              <w:t>Clothing</w:t>
            </w:r>
          </w:p>
        </w:tc>
        <w:tc>
          <w:tcPr>
            <w:tcW w:w="2160" w:type="dxa"/>
          </w:tcPr>
          <w:p w14:paraId="44D2E1FC" w14:textId="77777777" w:rsidR="00963712" w:rsidRDefault="00963712" w:rsidP="00BF1BE5">
            <w:pPr>
              <w:spacing w:after="120"/>
            </w:pPr>
          </w:p>
        </w:tc>
      </w:tr>
      <w:tr w:rsidR="00963712" w14:paraId="44D2E200" w14:textId="77777777" w:rsidTr="00BF1BE5">
        <w:tc>
          <w:tcPr>
            <w:tcW w:w="7128" w:type="dxa"/>
          </w:tcPr>
          <w:p w14:paraId="44D2E1FE" w14:textId="77777777" w:rsidR="00963712" w:rsidRDefault="00963712" w:rsidP="00BF1BE5">
            <w:pPr>
              <w:spacing w:after="120"/>
            </w:pPr>
            <w:r>
              <w:t>Telephone</w:t>
            </w:r>
          </w:p>
        </w:tc>
        <w:tc>
          <w:tcPr>
            <w:tcW w:w="2160" w:type="dxa"/>
          </w:tcPr>
          <w:p w14:paraId="44D2E1FF" w14:textId="77777777" w:rsidR="00963712" w:rsidRDefault="00963712" w:rsidP="00BF1BE5">
            <w:pPr>
              <w:spacing w:after="120"/>
            </w:pPr>
          </w:p>
        </w:tc>
      </w:tr>
      <w:tr w:rsidR="00963712" w14:paraId="44D2E203" w14:textId="77777777" w:rsidTr="00BF1BE5">
        <w:tc>
          <w:tcPr>
            <w:tcW w:w="7128" w:type="dxa"/>
          </w:tcPr>
          <w:p w14:paraId="44D2E201" w14:textId="77777777" w:rsidR="00963712" w:rsidRDefault="00963712" w:rsidP="00BF1BE5">
            <w:pPr>
              <w:spacing w:after="120"/>
            </w:pPr>
            <w:r>
              <w:t>Hire Charges</w:t>
            </w:r>
          </w:p>
        </w:tc>
        <w:tc>
          <w:tcPr>
            <w:tcW w:w="2160" w:type="dxa"/>
          </w:tcPr>
          <w:p w14:paraId="44D2E202" w14:textId="77777777" w:rsidR="00963712" w:rsidRDefault="00963712" w:rsidP="00BF1BE5">
            <w:pPr>
              <w:spacing w:after="120"/>
            </w:pPr>
          </w:p>
        </w:tc>
      </w:tr>
      <w:tr w:rsidR="00963712" w14:paraId="44D2E206" w14:textId="77777777" w:rsidTr="00BF1BE5">
        <w:tc>
          <w:tcPr>
            <w:tcW w:w="7128" w:type="dxa"/>
          </w:tcPr>
          <w:p w14:paraId="44D2E204" w14:textId="77777777" w:rsidR="00963712" w:rsidRDefault="00963712" w:rsidP="00BF1BE5">
            <w:pPr>
              <w:spacing w:after="120"/>
            </w:pPr>
            <w:r>
              <w:t>Entertainment</w:t>
            </w:r>
          </w:p>
        </w:tc>
        <w:tc>
          <w:tcPr>
            <w:tcW w:w="2160" w:type="dxa"/>
          </w:tcPr>
          <w:p w14:paraId="44D2E205" w14:textId="77777777" w:rsidR="00963712" w:rsidRDefault="00963712" w:rsidP="00BF1BE5">
            <w:pPr>
              <w:spacing w:after="120"/>
            </w:pPr>
          </w:p>
        </w:tc>
      </w:tr>
      <w:tr w:rsidR="00963712" w14:paraId="44D2E209" w14:textId="77777777" w:rsidTr="00BF1BE5">
        <w:tc>
          <w:tcPr>
            <w:tcW w:w="7128" w:type="dxa"/>
          </w:tcPr>
          <w:p w14:paraId="44D2E207" w14:textId="77777777" w:rsidR="00963712" w:rsidRDefault="00963712" w:rsidP="00BF1BE5">
            <w:pPr>
              <w:spacing w:after="120"/>
            </w:pPr>
            <w:r>
              <w:t>Vehicle Running Costs</w:t>
            </w:r>
          </w:p>
        </w:tc>
        <w:tc>
          <w:tcPr>
            <w:tcW w:w="2160" w:type="dxa"/>
          </w:tcPr>
          <w:p w14:paraId="44D2E208" w14:textId="77777777" w:rsidR="00963712" w:rsidRDefault="00963712" w:rsidP="00BF1BE5">
            <w:pPr>
              <w:spacing w:after="120"/>
            </w:pPr>
          </w:p>
        </w:tc>
      </w:tr>
      <w:tr w:rsidR="00963712" w14:paraId="44D2E20C" w14:textId="77777777" w:rsidTr="00BF1BE5">
        <w:tc>
          <w:tcPr>
            <w:tcW w:w="7128" w:type="dxa"/>
          </w:tcPr>
          <w:p w14:paraId="44D2E20A" w14:textId="77777777" w:rsidR="00963712" w:rsidRDefault="00963712" w:rsidP="00BF1BE5">
            <w:pPr>
              <w:spacing w:after="120"/>
            </w:pPr>
            <w:r>
              <w:t>Savings Plans</w:t>
            </w:r>
          </w:p>
        </w:tc>
        <w:tc>
          <w:tcPr>
            <w:tcW w:w="2160" w:type="dxa"/>
          </w:tcPr>
          <w:p w14:paraId="44D2E20B" w14:textId="77777777" w:rsidR="00963712" w:rsidRDefault="00963712" w:rsidP="00BF1BE5">
            <w:pPr>
              <w:spacing w:after="120"/>
            </w:pPr>
          </w:p>
        </w:tc>
      </w:tr>
      <w:tr w:rsidR="00963712" w14:paraId="44D2E20F" w14:textId="77777777" w:rsidTr="00BF1BE5">
        <w:tc>
          <w:tcPr>
            <w:tcW w:w="7128" w:type="dxa"/>
          </w:tcPr>
          <w:p w14:paraId="44D2E20D" w14:textId="77777777" w:rsidR="00963712" w:rsidRDefault="00963712" w:rsidP="00BF1BE5">
            <w:pPr>
              <w:spacing w:after="120"/>
            </w:pPr>
            <w:r>
              <w:t>Children’s Expenditure / Presents</w:t>
            </w:r>
          </w:p>
        </w:tc>
        <w:tc>
          <w:tcPr>
            <w:tcW w:w="2160" w:type="dxa"/>
          </w:tcPr>
          <w:p w14:paraId="44D2E20E" w14:textId="77777777" w:rsidR="00963712" w:rsidRDefault="00963712" w:rsidP="00BF1BE5">
            <w:pPr>
              <w:spacing w:after="120"/>
            </w:pPr>
          </w:p>
        </w:tc>
      </w:tr>
      <w:tr w:rsidR="00963712" w14:paraId="44D2E212" w14:textId="77777777" w:rsidTr="00BF1BE5">
        <w:tc>
          <w:tcPr>
            <w:tcW w:w="7128" w:type="dxa"/>
          </w:tcPr>
          <w:p w14:paraId="44D2E210" w14:textId="77777777" w:rsidR="00963712" w:rsidRDefault="00963712" w:rsidP="00BF1BE5">
            <w:pPr>
              <w:spacing w:after="120"/>
            </w:pPr>
            <w:r>
              <w:t>Contingencies</w:t>
            </w:r>
          </w:p>
        </w:tc>
        <w:tc>
          <w:tcPr>
            <w:tcW w:w="2160" w:type="dxa"/>
          </w:tcPr>
          <w:p w14:paraId="44D2E211" w14:textId="77777777" w:rsidR="00963712" w:rsidRDefault="00963712" w:rsidP="00BF1BE5">
            <w:pPr>
              <w:spacing w:after="120"/>
            </w:pPr>
          </w:p>
        </w:tc>
      </w:tr>
      <w:tr w:rsidR="00963712" w14:paraId="44D2E215" w14:textId="77777777" w:rsidTr="00BF1BE5">
        <w:tc>
          <w:tcPr>
            <w:tcW w:w="7128" w:type="dxa"/>
          </w:tcPr>
          <w:p w14:paraId="44D2E213" w14:textId="77777777" w:rsidR="00963712" w:rsidRDefault="00963712" w:rsidP="00BF1BE5">
            <w:pPr>
              <w:spacing w:after="120"/>
            </w:pPr>
          </w:p>
        </w:tc>
        <w:tc>
          <w:tcPr>
            <w:tcW w:w="2160" w:type="dxa"/>
          </w:tcPr>
          <w:p w14:paraId="44D2E214" w14:textId="77777777" w:rsidR="00963712" w:rsidRDefault="00963712" w:rsidP="00BF1BE5">
            <w:pPr>
              <w:spacing w:after="120"/>
            </w:pPr>
          </w:p>
        </w:tc>
      </w:tr>
      <w:tr w:rsidR="00963712" w14:paraId="44D2E218" w14:textId="77777777" w:rsidTr="00BF1BE5">
        <w:tc>
          <w:tcPr>
            <w:tcW w:w="7128" w:type="dxa"/>
          </w:tcPr>
          <w:p w14:paraId="44D2E216" w14:textId="77777777" w:rsidR="00963712" w:rsidRDefault="00963712" w:rsidP="00BF1BE5">
            <w:pPr>
              <w:spacing w:after="120"/>
            </w:pPr>
          </w:p>
        </w:tc>
        <w:tc>
          <w:tcPr>
            <w:tcW w:w="2160" w:type="dxa"/>
          </w:tcPr>
          <w:p w14:paraId="44D2E217" w14:textId="77777777" w:rsidR="00963712" w:rsidRDefault="00963712" w:rsidP="00BF1BE5">
            <w:pPr>
              <w:spacing w:after="120"/>
            </w:pPr>
          </w:p>
        </w:tc>
      </w:tr>
      <w:tr w:rsidR="00963712" w14:paraId="44D2E21B" w14:textId="77777777" w:rsidTr="00BF1BE5">
        <w:tc>
          <w:tcPr>
            <w:tcW w:w="7128" w:type="dxa"/>
          </w:tcPr>
          <w:p w14:paraId="44D2E219" w14:textId="77777777" w:rsidR="00963712" w:rsidRDefault="00963712" w:rsidP="00BF1BE5">
            <w:pPr>
              <w:spacing w:after="120"/>
            </w:pPr>
          </w:p>
        </w:tc>
        <w:tc>
          <w:tcPr>
            <w:tcW w:w="2160" w:type="dxa"/>
          </w:tcPr>
          <w:p w14:paraId="44D2E21A" w14:textId="77777777" w:rsidR="00963712" w:rsidRDefault="00963712" w:rsidP="00BF1BE5">
            <w:pPr>
              <w:spacing w:after="120"/>
            </w:pPr>
          </w:p>
        </w:tc>
      </w:tr>
      <w:tr w:rsidR="00963712" w14:paraId="44D2E21E" w14:textId="77777777" w:rsidTr="00BF1BE5">
        <w:tc>
          <w:tcPr>
            <w:tcW w:w="7128" w:type="dxa"/>
          </w:tcPr>
          <w:p w14:paraId="44D2E21C" w14:textId="77777777" w:rsidR="00963712" w:rsidRDefault="00963712" w:rsidP="00BF1BE5">
            <w:pPr>
              <w:spacing w:after="120"/>
            </w:pPr>
          </w:p>
        </w:tc>
        <w:tc>
          <w:tcPr>
            <w:tcW w:w="2160" w:type="dxa"/>
          </w:tcPr>
          <w:p w14:paraId="44D2E21D" w14:textId="77777777" w:rsidR="00963712" w:rsidRDefault="00963712" w:rsidP="00BF1BE5">
            <w:pPr>
              <w:spacing w:after="120"/>
            </w:pPr>
          </w:p>
        </w:tc>
      </w:tr>
      <w:tr w:rsidR="00963712" w14:paraId="44D2E221" w14:textId="77777777" w:rsidTr="00BF1BE5">
        <w:tc>
          <w:tcPr>
            <w:tcW w:w="7128" w:type="dxa"/>
          </w:tcPr>
          <w:p w14:paraId="44D2E21F" w14:textId="77777777" w:rsidR="00963712" w:rsidRDefault="00963712" w:rsidP="00BF1BE5">
            <w:pPr>
              <w:spacing w:after="120"/>
            </w:pPr>
          </w:p>
        </w:tc>
        <w:tc>
          <w:tcPr>
            <w:tcW w:w="2160" w:type="dxa"/>
          </w:tcPr>
          <w:p w14:paraId="44D2E220" w14:textId="77777777" w:rsidR="00963712" w:rsidRDefault="00963712" w:rsidP="00BF1BE5">
            <w:pPr>
              <w:spacing w:after="120"/>
            </w:pPr>
          </w:p>
        </w:tc>
      </w:tr>
      <w:tr w:rsidR="00963712" w14:paraId="44D2E224" w14:textId="77777777" w:rsidTr="00BF1BE5">
        <w:tc>
          <w:tcPr>
            <w:tcW w:w="7128" w:type="dxa"/>
          </w:tcPr>
          <w:p w14:paraId="44D2E222" w14:textId="77777777" w:rsidR="00963712" w:rsidRDefault="00963712" w:rsidP="00BF1BE5">
            <w:pPr>
              <w:spacing w:after="120"/>
            </w:pPr>
          </w:p>
        </w:tc>
        <w:tc>
          <w:tcPr>
            <w:tcW w:w="2160" w:type="dxa"/>
          </w:tcPr>
          <w:p w14:paraId="44D2E223" w14:textId="77777777" w:rsidR="00963712" w:rsidRDefault="00963712" w:rsidP="00BF1BE5">
            <w:pPr>
              <w:spacing w:after="120"/>
            </w:pPr>
          </w:p>
        </w:tc>
      </w:tr>
      <w:tr w:rsidR="00963712" w14:paraId="44D2E227" w14:textId="77777777" w:rsidTr="00BF1BE5">
        <w:trPr>
          <w:trHeight w:val="70"/>
        </w:trPr>
        <w:tc>
          <w:tcPr>
            <w:tcW w:w="7128" w:type="dxa"/>
          </w:tcPr>
          <w:p w14:paraId="44D2E225" w14:textId="77777777" w:rsidR="00963712" w:rsidRDefault="00963712" w:rsidP="00BF1BE5">
            <w:pPr>
              <w:spacing w:after="120"/>
            </w:pPr>
          </w:p>
        </w:tc>
        <w:tc>
          <w:tcPr>
            <w:tcW w:w="2160" w:type="dxa"/>
          </w:tcPr>
          <w:p w14:paraId="44D2E226" w14:textId="77777777" w:rsidR="00963712" w:rsidRDefault="00963712" w:rsidP="00BF1BE5">
            <w:pPr>
              <w:spacing w:after="120"/>
            </w:pPr>
          </w:p>
        </w:tc>
      </w:tr>
    </w:tbl>
    <w:p w14:paraId="44D2E228" w14:textId="77777777" w:rsidR="00963712" w:rsidRDefault="00963712" w:rsidP="00963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120"/>
      </w:pPr>
      <w:r w:rsidRPr="00501712">
        <w:rPr>
          <w:b/>
        </w:rPr>
        <w:t>TOTAL = Expenditure</w:t>
      </w:r>
      <w:r>
        <w:t xml:space="preserve"> (A)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D2E229" w14:textId="77777777" w:rsidR="00963712" w:rsidRDefault="00963712" w:rsidP="00963712">
      <w:pPr>
        <w:spacing w:after="120"/>
      </w:pPr>
    </w:p>
    <w:p w14:paraId="44D2E22A" w14:textId="77777777" w:rsidR="00963712" w:rsidRPr="00501712" w:rsidRDefault="00963712" w:rsidP="00963712">
      <w:pPr>
        <w:spacing w:after="120"/>
        <w:rPr>
          <w:b/>
        </w:rPr>
      </w:pPr>
      <w:r w:rsidRPr="00501712">
        <w:rPr>
          <w:b/>
        </w:rPr>
        <w:t>ESTIMATED INCOME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128"/>
        <w:gridCol w:w="1932"/>
      </w:tblGrid>
      <w:tr w:rsidR="00963712" w14:paraId="44D2E22D" w14:textId="77777777" w:rsidTr="00BF1BE5">
        <w:tc>
          <w:tcPr>
            <w:tcW w:w="7128" w:type="dxa"/>
          </w:tcPr>
          <w:p w14:paraId="44D2E22B" w14:textId="77777777" w:rsidR="00963712" w:rsidRDefault="00963712" w:rsidP="00BF1BE5">
            <w:pPr>
              <w:spacing w:after="120"/>
            </w:pPr>
            <w:r>
              <w:t>Income From Partner / Family</w:t>
            </w:r>
          </w:p>
        </w:tc>
        <w:tc>
          <w:tcPr>
            <w:tcW w:w="1932" w:type="dxa"/>
          </w:tcPr>
          <w:p w14:paraId="44D2E22C" w14:textId="77777777" w:rsidR="00963712" w:rsidRDefault="00963712" w:rsidP="00BF1BE5">
            <w:pPr>
              <w:spacing w:after="120"/>
            </w:pPr>
          </w:p>
        </w:tc>
      </w:tr>
      <w:tr w:rsidR="00963712" w14:paraId="44D2E230" w14:textId="77777777" w:rsidTr="00BF1BE5">
        <w:tc>
          <w:tcPr>
            <w:tcW w:w="7128" w:type="dxa"/>
          </w:tcPr>
          <w:p w14:paraId="44D2E22E" w14:textId="77777777" w:rsidR="00963712" w:rsidRDefault="00963712" w:rsidP="00BF1BE5">
            <w:pPr>
              <w:spacing w:after="120"/>
            </w:pPr>
            <w:r>
              <w:t>Other Income</w:t>
            </w:r>
          </w:p>
        </w:tc>
        <w:tc>
          <w:tcPr>
            <w:tcW w:w="1932" w:type="dxa"/>
          </w:tcPr>
          <w:p w14:paraId="44D2E22F" w14:textId="77777777" w:rsidR="00963712" w:rsidRDefault="00963712" w:rsidP="00BF1BE5">
            <w:pPr>
              <w:spacing w:after="120"/>
            </w:pPr>
          </w:p>
        </w:tc>
      </w:tr>
      <w:tr w:rsidR="00963712" w14:paraId="44D2E233" w14:textId="77777777" w:rsidTr="00BF1BE5">
        <w:tc>
          <w:tcPr>
            <w:tcW w:w="7128" w:type="dxa"/>
          </w:tcPr>
          <w:p w14:paraId="44D2E231" w14:textId="77777777" w:rsidR="00963712" w:rsidRDefault="00963712" w:rsidP="00BF1BE5">
            <w:pPr>
              <w:spacing w:after="120"/>
            </w:pPr>
          </w:p>
        </w:tc>
        <w:tc>
          <w:tcPr>
            <w:tcW w:w="1932" w:type="dxa"/>
          </w:tcPr>
          <w:p w14:paraId="44D2E232" w14:textId="77777777" w:rsidR="00963712" w:rsidRDefault="00963712" w:rsidP="00BF1BE5">
            <w:pPr>
              <w:spacing w:after="120"/>
            </w:pPr>
          </w:p>
        </w:tc>
      </w:tr>
      <w:tr w:rsidR="00963712" w14:paraId="44D2E235" w14:textId="77777777" w:rsidTr="00BF1BE5">
        <w:tc>
          <w:tcPr>
            <w:tcW w:w="9060" w:type="dxa"/>
            <w:gridSpan w:val="2"/>
          </w:tcPr>
          <w:p w14:paraId="44D2E234" w14:textId="77777777" w:rsidR="00963712" w:rsidRDefault="00963712" w:rsidP="00BF1BE5">
            <w:pPr>
              <w:spacing w:after="120"/>
              <w:rPr>
                <w:b/>
              </w:rPr>
            </w:pPr>
            <w:r>
              <w:rPr>
                <w:b/>
              </w:rPr>
              <w:t>TOTAL = Income (B)</w:t>
            </w:r>
          </w:p>
        </w:tc>
      </w:tr>
    </w:tbl>
    <w:p w14:paraId="44D2E236" w14:textId="77777777" w:rsidR="003D4596" w:rsidRPr="003D4596" w:rsidRDefault="003D4596" w:rsidP="003D4596">
      <w:pPr>
        <w:sectPr w:rsidR="003D4596" w:rsidRPr="003D4596" w:rsidSect="00113603">
          <w:pgSz w:w="11901" w:h="16817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4D2E237" w14:textId="77777777" w:rsidR="0005715C" w:rsidRPr="000222FC" w:rsidRDefault="00EB059A" w:rsidP="001C76A0">
      <w:pPr>
        <w:pStyle w:val="Heading1"/>
        <w:spacing w:line="360" w:lineRule="auto"/>
        <w:jc w:val="both"/>
        <w:rPr>
          <w:rFonts w:asciiTheme="majorBidi" w:hAnsiTheme="majorBidi"/>
          <w:color w:val="000000" w:themeColor="text1"/>
          <w:sz w:val="24"/>
          <w:szCs w:val="24"/>
        </w:rPr>
      </w:pPr>
      <w:bookmarkStart w:id="39" w:name="_Toc416352019"/>
      <w:bookmarkStart w:id="40" w:name="_Toc417372404"/>
      <w:r w:rsidRPr="000222FC">
        <w:rPr>
          <w:rFonts w:asciiTheme="majorBidi" w:hAnsiTheme="majorBidi"/>
          <w:color w:val="000000" w:themeColor="text1"/>
          <w:sz w:val="24"/>
          <w:szCs w:val="24"/>
        </w:rPr>
        <w:lastRenderedPageBreak/>
        <w:t>6.0</w:t>
      </w:r>
      <w:r w:rsidRPr="000222FC">
        <w:rPr>
          <w:rFonts w:asciiTheme="majorBidi" w:hAnsiTheme="majorBidi"/>
          <w:color w:val="000000" w:themeColor="text1"/>
          <w:sz w:val="24"/>
          <w:szCs w:val="24"/>
        </w:rPr>
        <w:tab/>
      </w:r>
      <w:r w:rsidR="0005715C" w:rsidRPr="000222FC">
        <w:rPr>
          <w:rFonts w:asciiTheme="majorBidi" w:hAnsiTheme="majorBidi"/>
          <w:color w:val="000000" w:themeColor="text1"/>
          <w:sz w:val="24"/>
          <w:szCs w:val="24"/>
        </w:rPr>
        <w:t>MILESTONE AND SCHEDULE</w:t>
      </w:r>
      <w:bookmarkEnd w:id="39"/>
      <w:bookmarkEnd w:id="40"/>
    </w:p>
    <w:p w14:paraId="44D2E238" w14:textId="77777777" w:rsidR="00EB059A" w:rsidRPr="000222FC" w:rsidRDefault="001F179E" w:rsidP="001C76A0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222FC">
        <w:rPr>
          <w:rFonts w:asciiTheme="majorBidi" w:hAnsiTheme="majorBidi" w:cstheme="majorBidi"/>
          <w:b/>
          <w:sz w:val="24"/>
          <w:szCs w:val="24"/>
        </w:rPr>
        <w:t>Objective</w:t>
      </w:r>
      <w:r w:rsidR="00113603">
        <w:rPr>
          <w:rFonts w:asciiTheme="majorBidi" w:hAnsiTheme="majorBidi" w:cstheme="majorBidi"/>
          <w:b/>
          <w:sz w:val="24"/>
          <w:szCs w:val="24"/>
        </w:rPr>
        <w:t>s</w:t>
      </w:r>
    </w:p>
    <w:p w14:paraId="44D2E239" w14:textId="77777777" w:rsidR="00580AF6" w:rsidRPr="000222FC" w:rsidRDefault="00A40D4B" w:rsidP="00A40D4B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bookmarkStart w:id="41" w:name="_Toc417372405"/>
      <w:r w:rsidRPr="000222FC">
        <w:rPr>
          <w:rFonts w:asciiTheme="majorBidi" w:hAnsiTheme="majorBidi"/>
          <w:color w:val="000000" w:themeColor="text1"/>
          <w:sz w:val="24"/>
          <w:szCs w:val="24"/>
        </w:rPr>
        <w:t xml:space="preserve">6.1 </w:t>
      </w:r>
      <w:r w:rsidR="007F5F60" w:rsidRPr="000222FC">
        <w:rPr>
          <w:rFonts w:asciiTheme="majorBidi" w:hAnsiTheme="majorBidi"/>
          <w:color w:val="000000" w:themeColor="text1"/>
          <w:sz w:val="24"/>
          <w:szCs w:val="24"/>
        </w:rPr>
        <w:t>Major Milestone</w:t>
      </w:r>
      <w:bookmarkEnd w:id="41"/>
    </w:p>
    <w:p w14:paraId="44D2E23A" w14:textId="77777777" w:rsidR="00483F6C" w:rsidRPr="000222FC" w:rsidRDefault="00A40D4B" w:rsidP="00A40D4B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bookmarkStart w:id="42" w:name="_Toc417372406"/>
      <w:r w:rsidRPr="000222FC">
        <w:rPr>
          <w:rFonts w:asciiTheme="majorBidi" w:hAnsiTheme="majorBidi"/>
          <w:color w:val="000000" w:themeColor="text1"/>
          <w:sz w:val="24"/>
          <w:szCs w:val="24"/>
        </w:rPr>
        <w:t xml:space="preserve">6.2 </w:t>
      </w:r>
      <w:r w:rsidR="00483F6C" w:rsidRPr="000222FC">
        <w:rPr>
          <w:rFonts w:asciiTheme="majorBidi" w:hAnsiTheme="majorBidi"/>
          <w:color w:val="000000" w:themeColor="text1"/>
          <w:sz w:val="24"/>
          <w:szCs w:val="24"/>
        </w:rPr>
        <w:t>Key Success Factors</w:t>
      </w:r>
      <w:bookmarkEnd w:id="42"/>
    </w:p>
    <w:p w14:paraId="44D2E23B" w14:textId="77777777" w:rsidR="004947BD" w:rsidRPr="000222FC" w:rsidRDefault="004947BD" w:rsidP="001C76A0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44D2E23C" w14:textId="77777777" w:rsidR="00836DEA" w:rsidRPr="000222FC" w:rsidRDefault="00836DEA" w:rsidP="001C76A0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44D2E23D" w14:textId="77777777" w:rsidR="005733A6" w:rsidRPr="000222FC" w:rsidRDefault="00A40D4B" w:rsidP="00A40D4B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bookmarkStart w:id="43" w:name="_Toc417372407"/>
      <w:r w:rsidRPr="000222FC">
        <w:rPr>
          <w:rFonts w:asciiTheme="majorBidi" w:hAnsiTheme="majorBidi"/>
          <w:color w:val="000000" w:themeColor="text1"/>
          <w:sz w:val="24"/>
          <w:szCs w:val="24"/>
        </w:rPr>
        <w:t>6.3</w:t>
      </w:r>
      <w:r w:rsidR="005733A6" w:rsidRPr="000222FC">
        <w:rPr>
          <w:rFonts w:asciiTheme="majorBidi" w:hAnsiTheme="majorBidi"/>
          <w:color w:val="000000" w:themeColor="text1"/>
          <w:sz w:val="24"/>
          <w:szCs w:val="24"/>
        </w:rPr>
        <w:t xml:space="preserve"> Risks and Contingencies</w:t>
      </w:r>
      <w:bookmarkEnd w:id="43"/>
    </w:p>
    <w:p w14:paraId="44D2E23E" w14:textId="77777777" w:rsidR="005733A6" w:rsidRPr="000222FC" w:rsidRDefault="005733A6" w:rsidP="001C76A0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222FC">
        <w:rPr>
          <w:rFonts w:asciiTheme="majorBidi" w:hAnsiTheme="majorBidi" w:cstheme="majorBidi"/>
          <w:b/>
          <w:sz w:val="24"/>
          <w:szCs w:val="24"/>
        </w:rPr>
        <w:t>Financial Risk</w:t>
      </w:r>
    </w:p>
    <w:p w14:paraId="44D2E23F" w14:textId="77777777" w:rsidR="00DE4E74" w:rsidRPr="000222FC" w:rsidRDefault="00DE4E74" w:rsidP="001C76A0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222FC">
        <w:rPr>
          <w:rFonts w:asciiTheme="majorBidi" w:hAnsiTheme="majorBidi" w:cstheme="majorBidi"/>
          <w:b/>
          <w:sz w:val="24"/>
          <w:szCs w:val="24"/>
        </w:rPr>
        <w:t>Risk and Mitigation Plan</w:t>
      </w:r>
    </w:p>
    <w:p w14:paraId="44D2E240" w14:textId="77777777" w:rsidR="0085287C" w:rsidRPr="000222FC" w:rsidRDefault="0085287C" w:rsidP="001C76A0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222FC">
        <w:rPr>
          <w:rFonts w:asciiTheme="majorBidi" w:hAnsiTheme="majorBidi" w:cstheme="majorBidi"/>
          <w:b/>
          <w:sz w:val="24"/>
          <w:szCs w:val="24"/>
        </w:rPr>
        <w:t>Management</w:t>
      </w:r>
    </w:p>
    <w:p w14:paraId="44D2E241" w14:textId="77777777" w:rsidR="0076785A" w:rsidRPr="000222FC" w:rsidRDefault="0076785A" w:rsidP="001C76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2E242" w14:textId="77777777" w:rsidR="0076785A" w:rsidRPr="000222FC" w:rsidRDefault="0076785A" w:rsidP="001C76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6785A" w:rsidRPr="000222FC" w:rsidSect="00B019B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2E245" w14:textId="77777777" w:rsidR="00697F40" w:rsidRDefault="00697F40" w:rsidP="00A15556">
      <w:pPr>
        <w:spacing w:after="0" w:line="240" w:lineRule="auto"/>
      </w:pPr>
      <w:r>
        <w:separator/>
      </w:r>
    </w:p>
  </w:endnote>
  <w:endnote w:type="continuationSeparator" w:id="0">
    <w:p w14:paraId="44D2E246" w14:textId="77777777" w:rsidR="00697F40" w:rsidRDefault="00697F40" w:rsidP="00A1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E247" w14:textId="77777777" w:rsidR="00BF1BE5" w:rsidRDefault="00BF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2E243" w14:textId="77777777" w:rsidR="00697F40" w:rsidRDefault="00697F40" w:rsidP="00A15556">
      <w:pPr>
        <w:spacing w:after="0" w:line="240" w:lineRule="auto"/>
      </w:pPr>
      <w:r>
        <w:separator/>
      </w:r>
    </w:p>
  </w:footnote>
  <w:footnote w:type="continuationSeparator" w:id="0">
    <w:p w14:paraId="44D2E244" w14:textId="77777777" w:rsidR="00697F40" w:rsidRDefault="00697F40" w:rsidP="00A1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0DF5"/>
    <w:multiLevelType w:val="hybridMultilevel"/>
    <w:tmpl w:val="4536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61E6"/>
    <w:multiLevelType w:val="hybridMultilevel"/>
    <w:tmpl w:val="E7C8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147"/>
    <w:multiLevelType w:val="multilevel"/>
    <w:tmpl w:val="88328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7A2C08"/>
    <w:multiLevelType w:val="multilevel"/>
    <w:tmpl w:val="B06A5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832608"/>
    <w:multiLevelType w:val="hybridMultilevel"/>
    <w:tmpl w:val="89A6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83AB0"/>
    <w:multiLevelType w:val="hybridMultilevel"/>
    <w:tmpl w:val="1034F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0907"/>
    <w:multiLevelType w:val="hybridMultilevel"/>
    <w:tmpl w:val="1DCE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1161"/>
    <w:multiLevelType w:val="hybridMultilevel"/>
    <w:tmpl w:val="4514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28F"/>
    <w:multiLevelType w:val="hybridMultilevel"/>
    <w:tmpl w:val="A7B0B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2799"/>
    <w:multiLevelType w:val="hybridMultilevel"/>
    <w:tmpl w:val="C03E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7284"/>
    <w:multiLevelType w:val="hybridMultilevel"/>
    <w:tmpl w:val="E684F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D734D"/>
    <w:multiLevelType w:val="hybridMultilevel"/>
    <w:tmpl w:val="258E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C176B"/>
    <w:multiLevelType w:val="hybridMultilevel"/>
    <w:tmpl w:val="3A22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502AE"/>
    <w:multiLevelType w:val="hybridMultilevel"/>
    <w:tmpl w:val="FF76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5D1E"/>
    <w:multiLevelType w:val="hybridMultilevel"/>
    <w:tmpl w:val="6D04B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F23FE"/>
    <w:multiLevelType w:val="hybridMultilevel"/>
    <w:tmpl w:val="4A58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C7706"/>
    <w:multiLevelType w:val="hybridMultilevel"/>
    <w:tmpl w:val="C3BA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661A"/>
    <w:multiLevelType w:val="hybridMultilevel"/>
    <w:tmpl w:val="97A6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F0A9F"/>
    <w:multiLevelType w:val="multilevel"/>
    <w:tmpl w:val="88328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3D2148E"/>
    <w:multiLevelType w:val="multilevel"/>
    <w:tmpl w:val="88328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980044D"/>
    <w:multiLevelType w:val="hybridMultilevel"/>
    <w:tmpl w:val="8D86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82394"/>
    <w:multiLevelType w:val="hybridMultilevel"/>
    <w:tmpl w:val="435A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04747"/>
    <w:multiLevelType w:val="hybridMultilevel"/>
    <w:tmpl w:val="0AD274D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6746DAD"/>
    <w:multiLevelType w:val="hybridMultilevel"/>
    <w:tmpl w:val="0CEE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F2E34"/>
    <w:multiLevelType w:val="hybridMultilevel"/>
    <w:tmpl w:val="73561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6269B3"/>
    <w:multiLevelType w:val="hybridMultilevel"/>
    <w:tmpl w:val="79DE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666B3"/>
    <w:multiLevelType w:val="hybridMultilevel"/>
    <w:tmpl w:val="6652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D5364"/>
    <w:multiLevelType w:val="hybridMultilevel"/>
    <w:tmpl w:val="6830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F6DA1"/>
    <w:multiLevelType w:val="hybridMultilevel"/>
    <w:tmpl w:val="302C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746C6"/>
    <w:multiLevelType w:val="hybridMultilevel"/>
    <w:tmpl w:val="A4666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8530F84"/>
    <w:multiLevelType w:val="hybridMultilevel"/>
    <w:tmpl w:val="DA50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A0A1C"/>
    <w:multiLevelType w:val="hybridMultilevel"/>
    <w:tmpl w:val="EE1A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6300D"/>
    <w:multiLevelType w:val="multilevel"/>
    <w:tmpl w:val="88328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6F60B2C"/>
    <w:multiLevelType w:val="hybridMultilevel"/>
    <w:tmpl w:val="8398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D70D5"/>
    <w:multiLevelType w:val="multilevel"/>
    <w:tmpl w:val="B57E2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3F189D"/>
    <w:multiLevelType w:val="multilevel"/>
    <w:tmpl w:val="88328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F8B3938"/>
    <w:multiLevelType w:val="multilevel"/>
    <w:tmpl w:val="88328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18"/>
  </w:num>
  <w:num w:numId="5">
    <w:abstractNumId w:val="19"/>
  </w:num>
  <w:num w:numId="6">
    <w:abstractNumId w:val="1"/>
  </w:num>
  <w:num w:numId="7">
    <w:abstractNumId w:val="36"/>
  </w:num>
  <w:num w:numId="8">
    <w:abstractNumId w:val="35"/>
  </w:num>
  <w:num w:numId="9">
    <w:abstractNumId w:val="29"/>
  </w:num>
  <w:num w:numId="10">
    <w:abstractNumId w:val="22"/>
  </w:num>
  <w:num w:numId="11">
    <w:abstractNumId w:val="6"/>
  </w:num>
  <w:num w:numId="12">
    <w:abstractNumId w:val="13"/>
  </w:num>
  <w:num w:numId="13">
    <w:abstractNumId w:val="23"/>
  </w:num>
  <w:num w:numId="14">
    <w:abstractNumId w:val="24"/>
  </w:num>
  <w:num w:numId="15">
    <w:abstractNumId w:val="12"/>
  </w:num>
  <w:num w:numId="16">
    <w:abstractNumId w:val="3"/>
  </w:num>
  <w:num w:numId="17">
    <w:abstractNumId w:val="32"/>
  </w:num>
  <w:num w:numId="18">
    <w:abstractNumId w:val="2"/>
  </w:num>
  <w:num w:numId="19">
    <w:abstractNumId w:val="34"/>
  </w:num>
  <w:num w:numId="20">
    <w:abstractNumId w:val="17"/>
  </w:num>
  <w:num w:numId="21">
    <w:abstractNumId w:val="14"/>
  </w:num>
  <w:num w:numId="22">
    <w:abstractNumId w:val="9"/>
  </w:num>
  <w:num w:numId="23">
    <w:abstractNumId w:val="7"/>
  </w:num>
  <w:num w:numId="24">
    <w:abstractNumId w:val="20"/>
  </w:num>
  <w:num w:numId="25">
    <w:abstractNumId w:val="4"/>
  </w:num>
  <w:num w:numId="26">
    <w:abstractNumId w:val="11"/>
  </w:num>
  <w:num w:numId="27">
    <w:abstractNumId w:val="31"/>
  </w:num>
  <w:num w:numId="28">
    <w:abstractNumId w:val="21"/>
  </w:num>
  <w:num w:numId="29">
    <w:abstractNumId w:val="33"/>
  </w:num>
  <w:num w:numId="30">
    <w:abstractNumId w:val="16"/>
  </w:num>
  <w:num w:numId="31">
    <w:abstractNumId w:val="25"/>
  </w:num>
  <w:num w:numId="32">
    <w:abstractNumId w:val="26"/>
  </w:num>
  <w:num w:numId="33">
    <w:abstractNumId w:val="15"/>
  </w:num>
  <w:num w:numId="34">
    <w:abstractNumId w:val="5"/>
  </w:num>
  <w:num w:numId="35">
    <w:abstractNumId w:val="8"/>
  </w:num>
  <w:num w:numId="36">
    <w:abstractNumId w:val="30"/>
  </w:num>
  <w:num w:numId="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AF"/>
    <w:rsid w:val="00003071"/>
    <w:rsid w:val="000109CD"/>
    <w:rsid w:val="000222D2"/>
    <w:rsid w:val="000222FC"/>
    <w:rsid w:val="000228BE"/>
    <w:rsid w:val="00030095"/>
    <w:rsid w:val="00034238"/>
    <w:rsid w:val="000447BD"/>
    <w:rsid w:val="00047D0B"/>
    <w:rsid w:val="00054B7F"/>
    <w:rsid w:val="0005715C"/>
    <w:rsid w:val="00060795"/>
    <w:rsid w:val="00076E1C"/>
    <w:rsid w:val="000806C7"/>
    <w:rsid w:val="00092514"/>
    <w:rsid w:val="00092BEE"/>
    <w:rsid w:val="00092FC1"/>
    <w:rsid w:val="00093386"/>
    <w:rsid w:val="00095724"/>
    <w:rsid w:val="000A51AA"/>
    <w:rsid w:val="000C3070"/>
    <w:rsid w:val="000E47E3"/>
    <w:rsid w:val="000F007B"/>
    <w:rsid w:val="000F7A94"/>
    <w:rsid w:val="00102289"/>
    <w:rsid w:val="00103AAD"/>
    <w:rsid w:val="00113603"/>
    <w:rsid w:val="0011509F"/>
    <w:rsid w:val="00130078"/>
    <w:rsid w:val="001312C9"/>
    <w:rsid w:val="00132F5A"/>
    <w:rsid w:val="001345B8"/>
    <w:rsid w:val="001371EE"/>
    <w:rsid w:val="00143AED"/>
    <w:rsid w:val="0015320E"/>
    <w:rsid w:val="00155F23"/>
    <w:rsid w:val="001725FE"/>
    <w:rsid w:val="00173ACC"/>
    <w:rsid w:val="00185BF0"/>
    <w:rsid w:val="00193F1A"/>
    <w:rsid w:val="00195519"/>
    <w:rsid w:val="001A2347"/>
    <w:rsid w:val="001A52F1"/>
    <w:rsid w:val="001B685C"/>
    <w:rsid w:val="001C3FFB"/>
    <w:rsid w:val="001C4E0F"/>
    <w:rsid w:val="001C76A0"/>
    <w:rsid w:val="001D0BD1"/>
    <w:rsid w:val="001D1E56"/>
    <w:rsid w:val="001E7E61"/>
    <w:rsid w:val="001F179E"/>
    <w:rsid w:val="001F4D34"/>
    <w:rsid w:val="001F7BB6"/>
    <w:rsid w:val="002040D9"/>
    <w:rsid w:val="00206424"/>
    <w:rsid w:val="00210E42"/>
    <w:rsid w:val="002135AA"/>
    <w:rsid w:val="00224DC3"/>
    <w:rsid w:val="00230083"/>
    <w:rsid w:val="00243794"/>
    <w:rsid w:val="00251E8D"/>
    <w:rsid w:val="002602BD"/>
    <w:rsid w:val="002664C1"/>
    <w:rsid w:val="00286DE2"/>
    <w:rsid w:val="00291456"/>
    <w:rsid w:val="002951D3"/>
    <w:rsid w:val="0029574F"/>
    <w:rsid w:val="00295E62"/>
    <w:rsid w:val="002973D9"/>
    <w:rsid w:val="00297DAC"/>
    <w:rsid w:val="002A0284"/>
    <w:rsid w:val="002A25C5"/>
    <w:rsid w:val="002A28DC"/>
    <w:rsid w:val="002C767B"/>
    <w:rsid w:val="002D0645"/>
    <w:rsid w:val="002D4C21"/>
    <w:rsid w:val="002E50CF"/>
    <w:rsid w:val="002E55A0"/>
    <w:rsid w:val="002F69D6"/>
    <w:rsid w:val="002F73C7"/>
    <w:rsid w:val="00304614"/>
    <w:rsid w:val="003046EF"/>
    <w:rsid w:val="00306581"/>
    <w:rsid w:val="003141BA"/>
    <w:rsid w:val="003158FB"/>
    <w:rsid w:val="00315947"/>
    <w:rsid w:val="00331040"/>
    <w:rsid w:val="003311A1"/>
    <w:rsid w:val="00342666"/>
    <w:rsid w:val="00351377"/>
    <w:rsid w:val="003549B9"/>
    <w:rsid w:val="00355E4D"/>
    <w:rsid w:val="003654EC"/>
    <w:rsid w:val="00372177"/>
    <w:rsid w:val="00375B1B"/>
    <w:rsid w:val="003822C1"/>
    <w:rsid w:val="003872C4"/>
    <w:rsid w:val="003A1BE9"/>
    <w:rsid w:val="003C5BBC"/>
    <w:rsid w:val="003D4596"/>
    <w:rsid w:val="003F1C9D"/>
    <w:rsid w:val="003F3312"/>
    <w:rsid w:val="003F7C5E"/>
    <w:rsid w:val="004072A7"/>
    <w:rsid w:val="00412AEB"/>
    <w:rsid w:val="00414606"/>
    <w:rsid w:val="004164F3"/>
    <w:rsid w:val="00420081"/>
    <w:rsid w:val="00425817"/>
    <w:rsid w:val="00437B33"/>
    <w:rsid w:val="00444438"/>
    <w:rsid w:val="00446FD2"/>
    <w:rsid w:val="0046030C"/>
    <w:rsid w:val="00461EA7"/>
    <w:rsid w:val="0046303D"/>
    <w:rsid w:val="00470014"/>
    <w:rsid w:val="00470022"/>
    <w:rsid w:val="004709A7"/>
    <w:rsid w:val="00472D14"/>
    <w:rsid w:val="00483F6C"/>
    <w:rsid w:val="004947BD"/>
    <w:rsid w:val="004952F3"/>
    <w:rsid w:val="00496145"/>
    <w:rsid w:val="00496E32"/>
    <w:rsid w:val="004A2608"/>
    <w:rsid w:val="004B2DE0"/>
    <w:rsid w:val="004B5FFD"/>
    <w:rsid w:val="004B7220"/>
    <w:rsid w:val="004C38CA"/>
    <w:rsid w:val="004C5C6F"/>
    <w:rsid w:val="004D018C"/>
    <w:rsid w:val="004D4465"/>
    <w:rsid w:val="004E12CF"/>
    <w:rsid w:val="004E4556"/>
    <w:rsid w:val="004F2D55"/>
    <w:rsid w:val="004F5712"/>
    <w:rsid w:val="00501324"/>
    <w:rsid w:val="005229D8"/>
    <w:rsid w:val="0052720E"/>
    <w:rsid w:val="0053387A"/>
    <w:rsid w:val="00534E76"/>
    <w:rsid w:val="0055182C"/>
    <w:rsid w:val="00560D57"/>
    <w:rsid w:val="005637B4"/>
    <w:rsid w:val="005651F1"/>
    <w:rsid w:val="005733A6"/>
    <w:rsid w:val="00580AF6"/>
    <w:rsid w:val="00582E79"/>
    <w:rsid w:val="00592F3E"/>
    <w:rsid w:val="00593CD9"/>
    <w:rsid w:val="005A7435"/>
    <w:rsid w:val="005B1DA2"/>
    <w:rsid w:val="005C085B"/>
    <w:rsid w:val="005C574A"/>
    <w:rsid w:val="005C6A1A"/>
    <w:rsid w:val="005D4034"/>
    <w:rsid w:val="005D64A7"/>
    <w:rsid w:val="005E1B3E"/>
    <w:rsid w:val="005F089A"/>
    <w:rsid w:val="005F5009"/>
    <w:rsid w:val="005F7082"/>
    <w:rsid w:val="005F7278"/>
    <w:rsid w:val="006025BA"/>
    <w:rsid w:val="00612328"/>
    <w:rsid w:val="006237E5"/>
    <w:rsid w:val="00624B16"/>
    <w:rsid w:val="00635895"/>
    <w:rsid w:val="006409A4"/>
    <w:rsid w:val="006432C1"/>
    <w:rsid w:val="006453A8"/>
    <w:rsid w:val="006519E7"/>
    <w:rsid w:val="00655E57"/>
    <w:rsid w:val="006707A6"/>
    <w:rsid w:val="00670907"/>
    <w:rsid w:val="006721E8"/>
    <w:rsid w:val="00674D1B"/>
    <w:rsid w:val="00687DE9"/>
    <w:rsid w:val="0069271E"/>
    <w:rsid w:val="0069371D"/>
    <w:rsid w:val="00695C2D"/>
    <w:rsid w:val="00697F40"/>
    <w:rsid w:val="006B4A92"/>
    <w:rsid w:val="006C4462"/>
    <w:rsid w:val="006E2858"/>
    <w:rsid w:val="006F0541"/>
    <w:rsid w:val="006F1229"/>
    <w:rsid w:val="006F4C7D"/>
    <w:rsid w:val="006F57FE"/>
    <w:rsid w:val="00702E4D"/>
    <w:rsid w:val="007034F5"/>
    <w:rsid w:val="0070389C"/>
    <w:rsid w:val="00705F74"/>
    <w:rsid w:val="0071206E"/>
    <w:rsid w:val="00722D1E"/>
    <w:rsid w:val="00723CB7"/>
    <w:rsid w:val="00735949"/>
    <w:rsid w:val="0074169A"/>
    <w:rsid w:val="00742ADA"/>
    <w:rsid w:val="007466B0"/>
    <w:rsid w:val="007504FD"/>
    <w:rsid w:val="00751471"/>
    <w:rsid w:val="00753C06"/>
    <w:rsid w:val="00754C7F"/>
    <w:rsid w:val="007607D5"/>
    <w:rsid w:val="0076785A"/>
    <w:rsid w:val="00775AA0"/>
    <w:rsid w:val="00775D1C"/>
    <w:rsid w:val="00791695"/>
    <w:rsid w:val="00791FD5"/>
    <w:rsid w:val="0079512F"/>
    <w:rsid w:val="00795A3F"/>
    <w:rsid w:val="00796F6F"/>
    <w:rsid w:val="007A29CB"/>
    <w:rsid w:val="007B7940"/>
    <w:rsid w:val="007D5B5C"/>
    <w:rsid w:val="007E43D8"/>
    <w:rsid w:val="007E6663"/>
    <w:rsid w:val="007F5F60"/>
    <w:rsid w:val="007F757F"/>
    <w:rsid w:val="00805F48"/>
    <w:rsid w:val="0081256A"/>
    <w:rsid w:val="00821909"/>
    <w:rsid w:val="00832D93"/>
    <w:rsid w:val="00836DEA"/>
    <w:rsid w:val="0085287C"/>
    <w:rsid w:val="00856304"/>
    <w:rsid w:val="008625AC"/>
    <w:rsid w:val="0086624F"/>
    <w:rsid w:val="00867DED"/>
    <w:rsid w:val="00870B9C"/>
    <w:rsid w:val="0087149E"/>
    <w:rsid w:val="008833E3"/>
    <w:rsid w:val="008935EF"/>
    <w:rsid w:val="008A0618"/>
    <w:rsid w:val="008B0BAE"/>
    <w:rsid w:val="008B2DBE"/>
    <w:rsid w:val="008C6B58"/>
    <w:rsid w:val="008D3B3D"/>
    <w:rsid w:val="008D5EEF"/>
    <w:rsid w:val="008E4243"/>
    <w:rsid w:val="008E5B83"/>
    <w:rsid w:val="00901542"/>
    <w:rsid w:val="0090297E"/>
    <w:rsid w:val="00902EE2"/>
    <w:rsid w:val="00905EA3"/>
    <w:rsid w:val="00923DBF"/>
    <w:rsid w:val="00924AD1"/>
    <w:rsid w:val="00925AD4"/>
    <w:rsid w:val="009304B8"/>
    <w:rsid w:val="0094155C"/>
    <w:rsid w:val="00943654"/>
    <w:rsid w:val="009446C4"/>
    <w:rsid w:val="00944BD8"/>
    <w:rsid w:val="00953A54"/>
    <w:rsid w:val="0095641B"/>
    <w:rsid w:val="00963712"/>
    <w:rsid w:val="00973AD8"/>
    <w:rsid w:val="009806EA"/>
    <w:rsid w:val="00987AE9"/>
    <w:rsid w:val="009920CB"/>
    <w:rsid w:val="009B3ABA"/>
    <w:rsid w:val="009B6401"/>
    <w:rsid w:val="009C44C2"/>
    <w:rsid w:val="009C50F2"/>
    <w:rsid w:val="009D32FB"/>
    <w:rsid w:val="009D3551"/>
    <w:rsid w:val="009F2A68"/>
    <w:rsid w:val="00A01980"/>
    <w:rsid w:val="00A115FB"/>
    <w:rsid w:val="00A12906"/>
    <w:rsid w:val="00A1357F"/>
    <w:rsid w:val="00A15556"/>
    <w:rsid w:val="00A24122"/>
    <w:rsid w:val="00A25BAF"/>
    <w:rsid w:val="00A260A4"/>
    <w:rsid w:val="00A36F4C"/>
    <w:rsid w:val="00A40D4B"/>
    <w:rsid w:val="00A42897"/>
    <w:rsid w:val="00A501B8"/>
    <w:rsid w:val="00A53436"/>
    <w:rsid w:val="00A55D3C"/>
    <w:rsid w:val="00A6062C"/>
    <w:rsid w:val="00A65221"/>
    <w:rsid w:val="00A70EA2"/>
    <w:rsid w:val="00A72C24"/>
    <w:rsid w:val="00A806FB"/>
    <w:rsid w:val="00A86F8E"/>
    <w:rsid w:val="00A95B89"/>
    <w:rsid w:val="00A971A2"/>
    <w:rsid w:val="00AA1B8E"/>
    <w:rsid w:val="00AA5C4D"/>
    <w:rsid w:val="00AA5DA7"/>
    <w:rsid w:val="00AB1B37"/>
    <w:rsid w:val="00AC018E"/>
    <w:rsid w:val="00AC3450"/>
    <w:rsid w:val="00AC52EC"/>
    <w:rsid w:val="00AC692C"/>
    <w:rsid w:val="00AD2682"/>
    <w:rsid w:val="00AD7293"/>
    <w:rsid w:val="00AE4919"/>
    <w:rsid w:val="00AE7255"/>
    <w:rsid w:val="00B01003"/>
    <w:rsid w:val="00B019B3"/>
    <w:rsid w:val="00B101AE"/>
    <w:rsid w:val="00B129B9"/>
    <w:rsid w:val="00B22D00"/>
    <w:rsid w:val="00B23EE6"/>
    <w:rsid w:val="00B308D6"/>
    <w:rsid w:val="00B55ED8"/>
    <w:rsid w:val="00B5687D"/>
    <w:rsid w:val="00B67E1B"/>
    <w:rsid w:val="00B77844"/>
    <w:rsid w:val="00B80CFA"/>
    <w:rsid w:val="00B81C1E"/>
    <w:rsid w:val="00B907E5"/>
    <w:rsid w:val="00B91894"/>
    <w:rsid w:val="00B92A9A"/>
    <w:rsid w:val="00B93C87"/>
    <w:rsid w:val="00B93DE2"/>
    <w:rsid w:val="00B95813"/>
    <w:rsid w:val="00BA5A55"/>
    <w:rsid w:val="00BA66AD"/>
    <w:rsid w:val="00BA6F3D"/>
    <w:rsid w:val="00BC2766"/>
    <w:rsid w:val="00BC5D7C"/>
    <w:rsid w:val="00BD10FB"/>
    <w:rsid w:val="00BD31CC"/>
    <w:rsid w:val="00BD79DC"/>
    <w:rsid w:val="00BE1D76"/>
    <w:rsid w:val="00BE2516"/>
    <w:rsid w:val="00BF073D"/>
    <w:rsid w:val="00BF1BE5"/>
    <w:rsid w:val="00C04176"/>
    <w:rsid w:val="00C11543"/>
    <w:rsid w:val="00C1510B"/>
    <w:rsid w:val="00C203B8"/>
    <w:rsid w:val="00C277D6"/>
    <w:rsid w:val="00C3096C"/>
    <w:rsid w:val="00C33232"/>
    <w:rsid w:val="00C3372B"/>
    <w:rsid w:val="00C34667"/>
    <w:rsid w:val="00C375BD"/>
    <w:rsid w:val="00C459C6"/>
    <w:rsid w:val="00C47500"/>
    <w:rsid w:val="00C57CC1"/>
    <w:rsid w:val="00C62599"/>
    <w:rsid w:val="00C71E26"/>
    <w:rsid w:val="00C75617"/>
    <w:rsid w:val="00C76164"/>
    <w:rsid w:val="00C7739A"/>
    <w:rsid w:val="00C92EBF"/>
    <w:rsid w:val="00C9509B"/>
    <w:rsid w:val="00CA0783"/>
    <w:rsid w:val="00CA1524"/>
    <w:rsid w:val="00CA780E"/>
    <w:rsid w:val="00CA7A17"/>
    <w:rsid w:val="00CB248B"/>
    <w:rsid w:val="00CC13F5"/>
    <w:rsid w:val="00CC1A6B"/>
    <w:rsid w:val="00CD041A"/>
    <w:rsid w:val="00CD325E"/>
    <w:rsid w:val="00CD38BE"/>
    <w:rsid w:val="00CD49D5"/>
    <w:rsid w:val="00CD7861"/>
    <w:rsid w:val="00CF1D50"/>
    <w:rsid w:val="00CF6EF7"/>
    <w:rsid w:val="00D10B2F"/>
    <w:rsid w:val="00D1629A"/>
    <w:rsid w:val="00D22944"/>
    <w:rsid w:val="00D308DA"/>
    <w:rsid w:val="00D33603"/>
    <w:rsid w:val="00D41BB7"/>
    <w:rsid w:val="00D46A03"/>
    <w:rsid w:val="00D50E35"/>
    <w:rsid w:val="00D5386E"/>
    <w:rsid w:val="00D5566A"/>
    <w:rsid w:val="00D55E24"/>
    <w:rsid w:val="00D570AF"/>
    <w:rsid w:val="00D64B12"/>
    <w:rsid w:val="00D66A7A"/>
    <w:rsid w:val="00D701BC"/>
    <w:rsid w:val="00D74160"/>
    <w:rsid w:val="00D8746F"/>
    <w:rsid w:val="00D911D2"/>
    <w:rsid w:val="00DA2B7D"/>
    <w:rsid w:val="00DB06FA"/>
    <w:rsid w:val="00DC3797"/>
    <w:rsid w:val="00DC63D1"/>
    <w:rsid w:val="00DD16D6"/>
    <w:rsid w:val="00DE4E74"/>
    <w:rsid w:val="00DF5EEC"/>
    <w:rsid w:val="00E0117D"/>
    <w:rsid w:val="00E03A83"/>
    <w:rsid w:val="00E051AD"/>
    <w:rsid w:val="00E05DE2"/>
    <w:rsid w:val="00E16D7D"/>
    <w:rsid w:val="00E224E6"/>
    <w:rsid w:val="00E26D1F"/>
    <w:rsid w:val="00E30DE0"/>
    <w:rsid w:val="00E3271B"/>
    <w:rsid w:val="00E33D22"/>
    <w:rsid w:val="00E3697F"/>
    <w:rsid w:val="00E44F47"/>
    <w:rsid w:val="00E461FA"/>
    <w:rsid w:val="00E525E6"/>
    <w:rsid w:val="00E56710"/>
    <w:rsid w:val="00E570F3"/>
    <w:rsid w:val="00E70DBC"/>
    <w:rsid w:val="00E72036"/>
    <w:rsid w:val="00E754A3"/>
    <w:rsid w:val="00E9162D"/>
    <w:rsid w:val="00E9602E"/>
    <w:rsid w:val="00EB059A"/>
    <w:rsid w:val="00EB0BF9"/>
    <w:rsid w:val="00EB6139"/>
    <w:rsid w:val="00EC3112"/>
    <w:rsid w:val="00EC50B1"/>
    <w:rsid w:val="00EC7595"/>
    <w:rsid w:val="00ED5D95"/>
    <w:rsid w:val="00EE1B26"/>
    <w:rsid w:val="00EE2127"/>
    <w:rsid w:val="00EE404D"/>
    <w:rsid w:val="00EE7B23"/>
    <w:rsid w:val="00EF4F8E"/>
    <w:rsid w:val="00EF58B8"/>
    <w:rsid w:val="00EF5CE7"/>
    <w:rsid w:val="00F01EEE"/>
    <w:rsid w:val="00F22852"/>
    <w:rsid w:val="00F239D7"/>
    <w:rsid w:val="00F24AE5"/>
    <w:rsid w:val="00F40409"/>
    <w:rsid w:val="00F4504A"/>
    <w:rsid w:val="00F5146D"/>
    <w:rsid w:val="00F5452B"/>
    <w:rsid w:val="00F66A47"/>
    <w:rsid w:val="00F71157"/>
    <w:rsid w:val="00F83328"/>
    <w:rsid w:val="00F834F0"/>
    <w:rsid w:val="00FA1CD1"/>
    <w:rsid w:val="00FB4FF6"/>
    <w:rsid w:val="00FC1DA3"/>
    <w:rsid w:val="00FC2CBF"/>
    <w:rsid w:val="00FC4F7C"/>
    <w:rsid w:val="00FC5781"/>
    <w:rsid w:val="00FC6CDD"/>
    <w:rsid w:val="00FD0CFE"/>
    <w:rsid w:val="00FD12C5"/>
    <w:rsid w:val="00FD324F"/>
    <w:rsid w:val="00FD39BA"/>
    <w:rsid w:val="00FD3CAE"/>
    <w:rsid w:val="00FE0644"/>
    <w:rsid w:val="00FF0517"/>
    <w:rsid w:val="00FF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D2DE2F"/>
  <w15:docId w15:val="{F52D8F97-D386-4C7A-9C12-CA012E87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37"/>
  </w:style>
  <w:style w:type="paragraph" w:styleId="Heading1">
    <w:name w:val="heading 1"/>
    <w:basedOn w:val="Normal"/>
    <w:next w:val="Normal"/>
    <w:link w:val="Heading1Char"/>
    <w:uiPriority w:val="9"/>
    <w:qFormat/>
    <w:rsid w:val="00BD10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C9C9C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E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E57"/>
    <w:pPr>
      <w:ind w:left="720"/>
      <w:contextualSpacing/>
    </w:pPr>
  </w:style>
  <w:style w:type="table" w:customStyle="1" w:styleId="MediumShading11">
    <w:name w:val="Medium Shading 11"/>
    <w:basedOn w:val="TableNormal"/>
    <w:uiPriority w:val="63"/>
    <w:rsid w:val="00BE251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BE251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Grid1">
    <w:name w:val="Light Grid1"/>
    <w:basedOn w:val="TableNormal"/>
    <w:uiPriority w:val="62"/>
    <w:rsid w:val="00BE251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64C1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0FB"/>
    <w:rPr>
      <w:color w:val="919191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10FB"/>
    <w:rPr>
      <w:rFonts w:asciiTheme="majorHAnsi" w:eastAsiaTheme="majorEastAsia" w:hAnsiTheme="majorHAnsi" w:cstheme="majorBidi"/>
      <w:b/>
      <w:bCs/>
      <w:color w:val="9C9C9C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0F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1EEE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er">
    <w:name w:val="header"/>
    <w:basedOn w:val="Normal"/>
    <w:link w:val="HeaderChar"/>
    <w:uiPriority w:val="99"/>
    <w:unhideWhenUsed/>
    <w:rsid w:val="00A15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56"/>
  </w:style>
  <w:style w:type="paragraph" w:styleId="Footer">
    <w:name w:val="footer"/>
    <w:basedOn w:val="Normal"/>
    <w:link w:val="FooterChar"/>
    <w:uiPriority w:val="99"/>
    <w:unhideWhenUsed/>
    <w:rsid w:val="00A15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5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081"/>
    <w:pPr>
      <w:outlineLvl w:val="9"/>
    </w:pPr>
    <w:rPr>
      <w:color w:val="A5A5A5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200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008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0081"/>
    <w:pPr>
      <w:spacing w:after="100"/>
      <w:ind w:left="440"/>
    </w:pPr>
  </w:style>
  <w:style w:type="table" w:styleId="TableGrid">
    <w:name w:val="Table Grid"/>
    <w:basedOn w:val="TableNormal"/>
    <w:rsid w:val="0059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592F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next w:val="LightShading1"/>
    <w:uiPriority w:val="60"/>
    <w:rsid w:val="00FC2C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E525E6"/>
  </w:style>
  <w:style w:type="paragraph" w:styleId="NoSpacing">
    <w:name w:val="No Spacing"/>
    <w:link w:val="NoSpacingChar"/>
    <w:uiPriority w:val="1"/>
    <w:qFormat/>
    <w:rsid w:val="001A23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A2347"/>
    <w:rPr>
      <w:rFonts w:eastAsiaTheme="minorEastAsia"/>
      <w:lang w:val="en-US"/>
    </w:rPr>
  </w:style>
  <w:style w:type="table" w:customStyle="1" w:styleId="LightGrid-Accent11">
    <w:name w:val="Light Grid - Accent 11"/>
    <w:basedOn w:val="TableNormal"/>
    <w:uiPriority w:val="62"/>
    <w:rsid w:val="00AD2682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D2682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customStyle="1" w:styleId="LightGrid2">
    <w:name w:val="Light Grid2"/>
    <w:basedOn w:val="TableNormal"/>
    <w:uiPriority w:val="62"/>
    <w:rsid w:val="00AD26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</PublishDate>
  <Abstract>Akande Olakunle Samuel  Sadiq Salami 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13ED3C4BBB4E821746E4C0B645AA" ma:contentTypeVersion="9" ma:contentTypeDescription="Create a new document." ma:contentTypeScope="" ma:versionID="a54018a53ed215b606ce80c196501fb1">
  <xsd:schema xmlns:xsd="http://www.w3.org/2001/XMLSchema" xmlns:xs="http://www.w3.org/2001/XMLSchema" xmlns:p="http://schemas.microsoft.com/office/2006/metadata/properties" xmlns:ns2="634eaf8b-ab06-4460-a97f-c74751e96b8b" targetNamespace="http://schemas.microsoft.com/office/2006/metadata/properties" ma:root="true" ma:fieldsID="50453bf5afb12e61dd1f04817c8b2ae8" ns2:_="">
    <xsd:import namespace="634eaf8b-ab06-4460-a97f-c74751e96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eaf8b-ab06-4460-a97f-c74751e9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E0E7D9-11BF-4608-A6A4-999735CEB160}">
  <ds:schemaRefs>
    <ds:schemaRef ds:uri="http://schemas.microsoft.com/office/2006/documentManagement/types"/>
    <ds:schemaRef ds:uri="634eaf8b-ab06-4460-a97f-c74751e96b8b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55B123-DEA5-4BEE-9EB6-78549B08A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F6DE3-BCDE-4592-8E4F-FE253E6A5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eaf8b-ab06-4460-a97f-c74751e96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20875A-B065-4521-9574-643AD6BD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1214</Words>
  <Characters>6925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Name</vt:lpstr>
    </vt:vector>
  </TitlesOfParts>
  <Company>University of Salford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Name</dc:title>
  <dc:subject>Business Plan</dc:subject>
  <dc:creator>ITS</dc:creator>
  <cp:lastModifiedBy>Stephen Morrin</cp:lastModifiedBy>
  <cp:revision>2</cp:revision>
  <cp:lastPrinted>2015-04-21T08:40:00Z</cp:lastPrinted>
  <dcterms:created xsi:type="dcterms:W3CDTF">2021-07-08T07:17:00Z</dcterms:created>
  <dcterms:modified xsi:type="dcterms:W3CDTF">2021-07-08T07:17:00Z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0x010100FB4C13ED3C4BBB4E821746E4C0B645AA</vt:lpwstr>
  </property>
</Properties>
</file>